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01" w:rsidRPr="007E3D82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Утверждаю:</w:t>
      </w:r>
    </w:p>
    <w:p w:rsidR="009A3301" w:rsidRPr="007E3D82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Директор ФГБНИУ</w:t>
      </w:r>
    </w:p>
    <w:p w:rsidR="009A3301" w:rsidRPr="007E3D82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«Государственный институт</w:t>
      </w:r>
    </w:p>
    <w:p w:rsidR="009A3301" w:rsidRPr="007E3D82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искусствознания»</w:t>
      </w:r>
    </w:p>
    <w:p w:rsidR="009A3301" w:rsidRPr="007E3D82" w:rsidRDefault="005D5384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3301" w:rsidRPr="007E3D82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9A3301" w:rsidRPr="007E3D82">
        <w:rPr>
          <w:rFonts w:ascii="Times New Roman" w:hAnsi="Times New Roman"/>
          <w:sz w:val="24"/>
          <w:szCs w:val="24"/>
        </w:rPr>
        <w:t>Сиповская</w:t>
      </w:r>
      <w:proofErr w:type="spellEnd"/>
    </w:p>
    <w:p w:rsidR="009A3301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5D5384">
        <w:rPr>
          <w:rFonts w:ascii="Times New Roman" w:hAnsi="Times New Roman"/>
          <w:sz w:val="24"/>
          <w:szCs w:val="24"/>
        </w:rPr>
        <w:t>21</w:t>
      </w:r>
      <w:r w:rsidR="00E22601">
        <w:rPr>
          <w:rFonts w:ascii="Times New Roman" w:hAnsi="Times New Roman"/>
          <w:sz w:val="24"/>
          <w:szCs w:val="24"/>
        </w:rPr>
        <w:t xml:space="preserve"> </w:t>
      </w:r>
      <w:r w:rsidRPr="007E3D82">
        <w:rPr>
          <w:rFonts w:ascii="Times New Roman" w:hAnsi="Times New Roman"/>
          <w:sz w:val="24"/>
          <w:szCs w:val="24"/>
        </w:rPr>
        <w:t>»</w:t>
      </w:r>
      <w:proofErr w:type="gramEnd"/>
      <w:r w:rsidRPr="007E3D82">
        <w:rPr>
          <w:rFonts w:ascii="Times New Roman" w:hAnsi="Times New Roman"/>
          <w:sz w:val="24"/>
          <w:szCs w:val="24"/>
        </w:rPr>
        <w:t xml:space="preserve"> </w:t>
      </w:r>
      <w:r w:rsidR="005D5384">
        <w:rPr>
          <w:rFonts w:ascii="Times New Roman" w:hAnsi="Times New Roman"/>
          <w:sz w:val="24"/>
          <w:szCs w:val="24"/>
        </w:rPr>
        <w:t xml:space="preserve">октября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D5384">
        <w:rPr>
          <w:rFonts w:ascii="Times New Roman" w:hAnsi="Times New Roman"/>
          <w:sz w:val="24"/>
          <w:szCs w:val="24"/>
        </w:rPr>
        <w:t>5</w:t>
      </w:r>
      <w:r w:rsidR="00E226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A3301" w:rsidRDefault="009A3301" w:rsidP="009A3301">
      <w:pPr>
        <w:shd w:val="clear" w:color="auto" w:fill="FFFFFF"/>
        <w:spacing w:after="225" w:line="483" w:lineRule="atLeast"/>
        <w:jc w:val="left"/>
        <w:outlineLvl w:val="1"/>
        <w:rPr>
          <w:rFonts w:ascii="Tahoma" w:eastAsia="Times New Roman" w:hAnsi="Tahoma" w:cs="Tahoma"/>
          <w:b/>
          <w:bCs/>
          <w:color w:val="000000"/>
          <w:sz w:val="42"/>
          <w:szCs w:val="42"/>
          <w:lang w:eastAsia="ru-RU"/>
        </w:rPr>
      </w:pPr>
    </w:p>
    <w:p w:rsidR="00CF703F" w:rsidRDefault="002203E9" w:rsidP="00CF703F">
      <w:pPr>
        <w:shd w:val="clear" w:color="auto" w:fill="FFFFFF"/>
        <w:spacing w:after="225" w:line="483" w:lineRule="atLeast"/>
        <w:contextualSpacing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2"/>
          <w:szCs w:val="42"/>
          <w:lang w:eastAsia="ru-RU"/>
        </w:rPr>
        <w:t xml:space="preserve">   </w:t>
      </w:r>
      <w:r w:rsidR="00CF703F">
        <w:rPr>
          <w:rFonts w:ascii="Tahoma" w:eastAsia="Times New Roman" w:hAnsi="Tahoma" w:cs="Tahoma"/>
          <w:b/>
          <w:bCs/>
          <w:color w:val="000000"/>
          <w:sz w:val="42"/>
          <w:szCs w:val="42"/>
          <w:lang w:eastAsia="ru-RU"/>
        </w:rPr>
        <w:t xml:space="preserve">      </w:t>
      </w:r>
      <w:r w:rsidR="00CF703F"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Резу</w:t>
      </w:r>
      <w:r w:rsid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льтаты приема в аспирантуру Г</w:t>
      </w:r>
      <w:r w:rsidR="00CF703F"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осударственного     </w:t>
      </w:r>
    </w:p>
    <w:p w:rsidR="009A3301" w:rsidRPr="009A3301" w:rsidRDefault="00CF703F" w:rsidP="00CF703F">
      <w:pPr>
        <w:shd w:val="clear" w:color="auto" w:fill="FFFFFF"/>
        <w:spacing w:after="225" w:line="483" w:lineRule="atLeast"/>
        <w:contextualSpacing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института</w:t>
      </w:r>
      <w:r w:rsidRPr="002203E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искусствознания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в     202</w:t>
      </w:r>
      <w:r w:rsidR="005D538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году </w:t>
      </w:r>
      <w:r w:rsidR="003776CD"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</w:p>
    <w:p w:rsidR="009A3301" w:rsidRDefault="009A3301" w:rsidP="002203E9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3301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835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982"/>
        <w:gridCol w:w="1057"/>
        <w:gridCol w:w="1066"/>
        <w:gridCol w:w="917"/>
      </w:tblGrid>
      <w:tr w:rsidR="00CF703F" w:rsidRPr="009A3301" w:rsidTr="00CF703F">
        <w:tc>
          <w:tcPr>
            <w:tcW w:w="4335" w:type="dxa"/>
            <w:vMerge w:val="restart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  <w:hideMark/>
          </w:tcPr>
          <w:p w:rsidR="00CF703F" w:rsidRPr="009A3301" w:rsidRDefault="00CF703F" w:rsidP="009A3301">
            <w:pPr>
              <w:spacing w:line="242" w:lineRule="atLeast"/>
              <w:jc w:val="left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Образовательная программа</w:t>
            </w:r>
            <w:bookmarkStart w:id="0" w:name="_GoBack"/>
            <w:bookmarkEnd w:id="0"/>
          </w:p>
        </w:tc>
        <w:tc>
          <w:tcPr>
            <w:tcW w:w="2039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0" w:type="dxa"/>
            </w:tcMar>
            <w:hideMark/>
          </w:tcPr>
          <w:p w:rsidR="00CF703F" w:rsidRPr="009A3301" w:rsidRDefault="00CF703F" w:rsidP="009A3301">
            <w:pPr>
              <w:spacing w:line="242" w:lineRule="atLeast"/>
              <w:jc w:val="left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Нормативный срок обучения</w:t>
            </w:r>
          </w:p>
        </w:tc>
        <w:tc>
          <w:tcPr>
            <w:tcW w:w="1983" w:type="dxa"/>
            <w:gridSpan w:val="2"/>
            <w:shd w:val="clear" w:color="auto" w:fill="FFFFFF"/>
          </w:tcPr>
          <w:p w:rsidR="00CF703F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Проходной балл</w:t>
            </w:r>
          </w:p>
        </w:tc>
      </w:tr>
      <w:tr w:rsidR="00CF703F" w:rsidRPr="009A3301" w:rsidTr="00CF703F">
        <w:tc>
          <w:tcPr>
            <w:tcW w:w="4335" w:type="dxa"/>
            <w:vMerge/>
            <w:vAlign w:val="center"/>
            <w:hideMark/>
          </w:tcPr>
          <w:p w:rsidR="00CF703F" w:rsidRPr="009A3301" w:rsidRDefault="00CF703F" w:rsidP="00CF703F">
            <w:pPr>
              <w:spacing w:line="242" w:lineRule="atLeast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2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  <w:hideMark/>
          </w:tcPr>
          <w:p w:rsidR="00CF703F" w:rsidRPr="002203E9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бюджет</w:t>
            </w:r>
          </w:p>
          <w:p w:rsidR="00CF703F" w:rsidRPr="009A3301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F703F" w:rsidRPr="002203E9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договор</w:t>
            </w:r>
          </w:p>
          <w:p w:rsidR="00CF703F" w:rsidRPr="009A3301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1066" w:type="dxa"/>
            <w:shd w:val="clear" w:color="auto" w:fill="FFFFFF"/>
          </w:tcPr>
          <w:p w:rsidR="00CF703F" w:rsidRPr="002203E9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бюджет</w:t>
            </w:r>
          </w:p>
          <w:p w:rsidR="00CF703F" w:rsidRPr="009A3301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917" w:type="dxa"/>
            <w:shd w:val="clear" w:color="auto" w:fill="FFFFFF"/>
          </w:tcPr>
          <w:p w:rsidR="00CF703F" w:rsidRPr="002203E9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договор</w:t>
            </w:r>
          </w:p>
          <w:p w:rsidR="00CF703F" w:rsidRPr="009A3301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</w:tr>
      <w:tr w:rsidR="00CF703F" w:rsidRPr="009A3301" w:rsidTr="00CF703F">
        <w:tc>
          <w:tcPr>
            <w:tcW w:w="433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CF703F" w:rsidRPr="002203E9" w:rsidRDefault="00CF703F" w:rsidP="00CF703F">
            <w:pPr>
              <w:contextualSpacing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5.7.3. Эстетика</w:t>
            </w:r>
          </w:p>
        </w:tc>
        <w:tc>
          <w:tcPr>
            <w:tcW w:w="98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F703F" w:rsidRPr="009A3301" w:rsidRDefault="005D5384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F703F" w:rsidRPr="009A3301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6" w:type="dxa"/>
            <w:shd w:val="clear" w:color="auto" w:fill="FFFFFF"/>
          </w:tcPr>
          <w:p w:rsidR="00CF703F" w:rsidRPr="009A3301" w:rsidRDefault="005D5384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917" w:type="dxa"/>
            <w:shd w:val="clear" w:color="auto" w:fill="FFFFFF"/>
          </w:tcPr>
          <w:p w:rsidR="00CF703F" w:rsidRPr="009A3301" w:rsidRDefault="00CF703F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CF703F" w:rsidRPr="009A3301" w:rsidTr="00CF703F">
        <w:tc>
          <w:tcPr>
            <w:tcW w:w="433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CF703F" w:rsidRPr="002203E9" w:rsidRDefault="00CF703F" w:rsidP="00CF703F">
            <w:pPr>
              <w:contextualSpacing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5.10.1 Теория и история культуры, искусства</w:t>
            </w:r>
            <w:r w:rsidR="005D5384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 xml:space="preserve"> ЦЕЛЕВОЕ</w:t>
            </w:r>
          </w:p>
        </w:tc>
        <w:tc>
          <w:tcPr>
            <w:tcW w:w="98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F703F" w:rsidRPr="009A3301" w:rsidRDefault="005D5384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F703F" w:rsidRPr="009A3301" w:rsidRDefault="005D5384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6" w:type="dxa"/>
            <w:shd w:val="clear" w:color="auto" w:fill="FFFFFF"/>
          </w:tcPr>
          <w:p w:rsidR="00CF703F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917" w:type="dxa"/>
            <w:shd w:val="clear" w:color="auto" w:fill="FFFFFF"/>
          </w:tcPr>
          <w:p w:rsidR="00CF703F" w:rsidRPr="009A3301" w:rsidRDefault="005D5384" w:rsidP="00CF703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D5384" w:rsidRPr="009A3301" w:rsidTr="00CF703F">
        <w:tc>
          <w:tcPr>
            <w:tcW w:w="433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5D5384" w:rsidRPr="002203E9" w:rsidRDefault="005D5384" w:rsidP="005D5384">
            <w:pPr>
              <w:contextualSpacing/>
              <w:jc w:val="left"/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5.10.1 Теория и история культуры, искусства</w:t>
            </w:r>
          </w:p>
        </w:tc>
        <w:tc>
          <w:tcPr>
            <w:tcW w:w="98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FFFFFF"/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917" w:type="dxa"/>
            <w:shd w:val="clear" w:color="auto" w:fill="FFFFFF"/>
          </w:tcPr>
          <w:p w:rsidR="005D5384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</w:t>
            </w:r>
          </w:p>
        </w:tc>
      </w:tr>
      <w:tr w:rsidR="005D5384" w:rsidRPr="009A3301" w:rsidTr="00CF703F">
        <w:tc>
          <w:tcPr>
            <w:tcW w:w="433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5D5384" w:rsidRPr="002203E9" w:rsidRDefault="005D5384" w:rsidP="005D5384">
            <w:pPr>
              <w:contextualSpacing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5.10.3. Виды искусства (Театральное искусство, Музыкальное искусство, Декоративно-прикладное и изобразительное  искусство и архитектура)</w:t>
            </w: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 xml:space="preserve"> ЦЕЛЕВОЕ</w:t>
            </w:r>
          </w:p>
        </w:tc>
        <w:tc>
          <w:tcPr>
            <w:tcW w:w="98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6" w:type="dxa"/>
            <w:shd w:val="clear" w:color="auto" w:fill="FFFFFF"/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917" w:type="dxa"/>
            <w:shd w:val="clear" w:color="auto" w:fill="FFFFFF"/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D5384" w:rsidRPr="009A3301" w:rsidTr="00CF703F">
        <w:tc>
          <w:tcPr>
            <w:tcW w:w="433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5D5384" w:rsidRPr="002203E9" w:rsidRDefault="005D5384" w:rsidP="005D5384">
            <w:pPr>
              <w:contextualSpacing/>
              <w:jc w:val="left"/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5.10.3. Виды искусства (Театральное искусство, Музыкальное искусство, Декоративно-прикладное и изобразительное  искусство и архитектура)</w:t>
            </w:r>
          </w:p>
        </w:tc>
        <w:tc>
          <w:tcPr>
            <w:tcW w:w="98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FFFFFF"/>
          </w:tcPr>
          <w:p w:rsidR="005D5384" w:rsidRPr="009A3301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917" w:type="dxa"/>
            <w:shd w:val="clear" w:color="auto" w:fill="FFFFFF"/>
          </w:tcPr>
          <w:p w:rsidR="005D5384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156</w:t>
            </w:r>
          </w:p>
        </w:tc>
      </w:tr>
      <w:tr w:rsidR="005D5384" w:rsidRPr="009A3301" w:rsidTr="00CF703F">
        <w:tc>
          <w:tcPr>
            <w:tcW w:w="433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5D5384" w:rsidRPr="002203E9" w:rsidRDefault="005D5384" w:rsidP="005D5384">
            <w:pPr>
              <w:contextualSpacing/>
              <w:jc w:val="left"/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 xml:space="preserve">Всего </w:t>
            </w:r>
          </w:p>
        </w:tc>
        <w:tc>
          <w:tcPr>
            <w:tcW w:w="98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5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5384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6" w:type="dxa"/>
            <w:shd w:val="clear" w:color="auto" w:fill="FFFFFF"/>
          </w:tcPr>
          <w:p w:rsidR="005D5384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7" w:type="dxa"/>
            <w:shd w:val="clear" w:color="auto" w:fill="FFFFFF"/>
          </w:tcPr>
          <w:p w:rsidR="005D5384" w:rsidRDefault="005D5384" w:rsidP="005D5384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A3301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3301" w:rsidRDefault="009A3301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CF703F" w:rsidRDefault="00CF703F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CF703F" w:rsidSect="009A33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5DE0"/>
    <w:multiLevelType w:val="hybridMultilevel"/>
    <w:tmpl w:val="E46A3D4E"/>
    <w:lvl w:ilvl="0" w:tplc="AAE001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F37B5"/>
    <w:multiLevelType w:val="hybridMultilevel"/>
    <w:tmpl w:val="9E6E6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9D"/>
    <w:rsid w:val="0002510C"/>
    <w:rsid w:val="00041457"/>
    <w:rsid w:val="001E1E9D"/>
    <w:rsid w:val="002203E9"/>
    <w:rsid w:val="003776CD"/>
    <w:rsid w:val="005D5384"/>
    <w:rsid w:val="009A3301"/>
    <w:rsid w:val="00B62F5A"/>
    <w:rsid w:val="00BE2CB4"/>
    <w:rsid w:val="00CF703F"/>
    <w:rsid w:val="00E22601"/>
    <w:rsid w:val="00E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AB36"/>
  <w15:chartTrackingRefBased/>
  <w15:docId w15:val="{683C986B-AD4C-4DF9-9E27-AF426DBD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0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A330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3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new_comp_23_3</dc:creator>
  <cp:keywords/>
  <dc:description/>
  <cp:lastModifiedBy>new_comp_23_3</cp:lastModifiedBy>
  <cp:revision>3</cp:revision>
  <cp:lastPrinted>2024-03-06T10:03:00Z</cp:lastPrinted>
  <dcterms:created xsi:type="dcterms:W3CDTF">2026-03-13T08:41:00Z</dcterms:created>
  <dcterms:modified xsi:type="dcterms:W3CDTF">2026-03-13T08:49:00Z</dcterms:modified>
</cp:coreProperties>
</file>