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EC" w:rsidRPr="00452CCA" w:rsidRDefault="00221CEC" w:rsidP="005F139A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52CCA">
        <w:rPr>
          <w:rFonts w:cstheme="minorHAnsi"/>
          <w:sz w:val="28"/>
          <w:szCs w:val="28"/>
        </w:rPr>
        <w:t>Государственный институт искусствознания</w:t>
      </w:r>
    </w:p>
    <w:p w:rsidR="00221CEC" w:rsidRPr="004C29BF" w:rsidRDefault="00221CEC" w:rsidP="005F139A">
      <w:pPr>
        <w:spacing w:line="276" w:lineRule="auto"/>
        <w:rPr>
          <w:sz w:val="28"/>
          <w:szCs w:val="28"/>
        </w:rPr>
      </w:pPr>
      <w:r w:rsidRPr="004C29BF">
        <w:rPr>
          <w:sz w:val="28"/>
          <w:szCs w:val="28"/>
        </w:rPr>
        <w:t>Сектор фольклора и народного искусства</w:t>
      </w:r>
    </w:p>
    <w:p w:rsidR="00221CEC" w:rsidRDefault="00221CEC" w:rsidP="005F139A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:rsidR="00221CEC" w:rsidRPr="00221CEC" w:rsidRDefault="00221CEC" w:rsidP="005F139A">
      <w:pPr>
        <w:pStyle w:val="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221CEC">
        <w:rPr>
          <w:b/>
          <w:sz w:val="28"/>
          <w:szCs w:val="28"/>
        </w:rPr>
        <w:t>ДИАЛОГ СОБИРАТЕЛЯ И НОСИТЕЛЯ ФОЛЬКЛОРНОЙ ТРАДИЦИИ (</w:t>
      </w:r>
      <w:r w:rsidRPr="00221CEC">
        <w:rPr>
          <w:b/>
          <w:sz w:val="28"/>
          <w:szCs w:val="28"/>
          <w:lang w:val="en-US"/>
        </w:rPr>
        <w:t>II</w:t>
      </w:r>
      <w:r w:rsidRPr="00221CEC">
        <w:rPr>
          <w:b/>
          <w:sz w:val="28"/>
          <w:szCs w:val="28"/>
        </w:rPr>
        <w:t>)</w:t>
      </w:r>
    </w:p>
    <w:p w:rsidR="00221CEC" w:rsidRPr="00452CCA" w:rsidRDefault="00221CEC" w:rsidP="005F139A">
      <w:pPr>
        <w:pStyle w:val="1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221CEC" w:rsidRPr="00221CEC" w:rsidRDefault="00221CEC" w:rsidP="005F139A">
      <w:pPr>
        <w:spacing w:after="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Круглый стол</w:t>
      </w:r>
    </w:p>
    <w:p w:rsidR="00221CEC" w:rsidRPr="00452CCA" w:rsidRDefault="00221CEC" w:rsidP="005F139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21CEC" w:rsidRPr="00296338" w:rsidRDefault="00221CEC" w:rsidP="005F139A">
      <w:pPr>
        <w:pStyle w:val="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338">
        <w:rPr>
          <w:rFonts w:asciiTheme="minorHAnsi" w:hAnsiTheme="minorHAnsi" w:cstheme="minorHAnsi"/>
          <w:sz w:val="24"/>
          <w:szCs w:val="24"/>
        </w:rPr>
        <w:t>3 ноября 2016 года</w:t>
      </w:r>
      <w:r w:rsidR="00296338" w:rsidRPr="00296338">
        <w:rPr>
          <w:rFonts w:asciiTheme="minorHAnsi" w:hAnsiTheme="minorHAnsi" w:cstheme="minorHAnsi"/>
          <w:sz w:val="24"/>
          <w:szCs w:val="24"/>
        </w:rPr>
        <w:t>, 12.00, кинозал</w:t>
      </w:r>
    </w:p>
    <w:p w:rsidR="00221CEC" w:rsidRPr="00452CCA" w:rsidRDefault="00221CEC" w:rsidP="005F13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21CEC" w:rsidRPr="00452CCA" w:rsidRDefault="00221CEC" w:rsidP="005F139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2CCA">
        <w:rPr>
          <w:rFonts w:cstheme="minorHAnsi"/>
          <w:sz w:val="24"/>
          <w:szCs w:val="24"/>
        </w:rPr>
        <w:t>Государственный институт искусствознания</w:t>
      </w:r>
    </w:p>
    <w:p w:rsidR="00221CEC" w:rsidRPr="00452CCA" w:rsidRDefault="00221CEC" w:rsidP="005F139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2CCA">
        <w:rPr>
          <w:rFonts w:cstheme="minorHAnsi"/>
          <w:sz w:val="24"/>
          <w:szCs w:val="24"/>
        </w:rPr>
        <w:t>Москва, Козицкий переулок, д. 5.</w:t>
      </w:r>
    </w:p>
    <w:p w:rsidR="00221CEC" w:rsidRDefault="00221CEC" w:rsidP="005F139A">
      <w:pPr>
        <w:pStyle w:val="1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D42AD" w:rsidRPr="00452CCA" w:rsidRDefault="009D42AD" w:rsidP="005F139A">
      <w:pPr>
        <w:pStyle w:val="1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95EAE" w:rsidRPr="005F139A" w:rsidRDefault="00374713" w:rsidP="005F139A">
      <w:pPr>
        <w:spacing w:line="276" w:lineRule="auto"/>
      </w:pPr>
      <w:r w:rsidRPr="005F139A">
        <w:t xml:space="preserve">Отдел фольклора и народного искусства </w:t>
      </w:r>
      <w:r w:rsidR="004C3AE4" w:rsidRPr="005F139A">
        <w:t>ГИИ</w:t>
      </w:r>
      <w:r w:rsidRPr="005F139A">
        <w:t xml:space="preserve"> проводит второй </w:t>
      </w:r>
      <w:r w:rsidR="004C3AE4" w:rsidRPr="005F139A">
        <w:t>к</w:t>
      </w:r>
      <w:r w:rsidRPr="005F139A">
        <w:t xml:space="preserve">руглый стол </w:t>
      </w:r>
      <w:r w:rsidR="004C3AE4" w:rsidRPr="005F139A">
        <w:t xml:space="preserve">в серии </w:t>
      </w:r>
      <w:r w:rsidRPr="005F139A">
        <w:t>«Диалог собирателя и носителя фольклорной традиции». На этот раз одной из центральных тем</w:t>
      </w:r>
      <w:r w:rsidR="004C3AE4" w:rsidRPr="005F139A">
        <w:t xml:space="preserve">, предложенных к обсуждению, </w:t>
      </w:r>
      <w:r w:rsidRPr="005F139A">
        <w:t xml:space="preserve">будет </w:t>
      </w:r>
      <w:proofErr w:type="spellStart"/>
      <w:r w:rsidRPr="005F139A">
        <w:t>саморефлексия</w:t>
      </w:r>
      <w:proofErr w:type="spellEnd"/>
      <w:r w:rsidRPr="005F139A">
        <w:t xml:space="preserve"> носителей фольклорных традиций – явление, во многом определяющее облик традиционной народной культуры на современном этапе ее существования. Наряду с этим будет продолжено обсуждение </w:t>
      </w:r>
      <w:r w:rsidR="00A95EAE" w:rsidRPr="005F139A">
        <w:t xml:space="preserve">других </w:t>
      </w:r>
      <w:r w:rsidRPr="005F139A">
        <w:t>проблем, связанных со спецификой собирательской работы: достоверности информации, получаемой в результате этнографических опросов; допустимой степени «вторжения» исследователя в аутентичную среду носителей традиции и др.</w:t>
      </w:r>
    </w:p>
    <w:p w:rsidR="005F139A" w:rsidRPr="003755BE" w:rsidRDefault="005F139A" w:rsidP="005F139A">
      <w:pPr>
        <w:spacing w:line="276" w:lineRule="auto"/>
        <w:rPr>
          <w:b/>
        </w:rPr>
      </w:pPr>
      <w:r w:rsidRPr="003755BE">
        <w:rPr>
          <w:b/>
        </w:rPr>
        <w:t>В программе:</w:t>
      </w:r>
    </w:p>
    <w:p w:rsidR="00093A85" w:rsidRPr="003755BE" w:rsidRDefault="00881A3D" w:rsidP="00881A3D">
      <w:pPr>
        <w:spacing w:line="276" w:lineRule="auto"/>
        <w:ind w:left="360"/>
        <w:rPr>
          <w:sz w:val="24"/>
          <w:szCs w:val="24"/>
        </w:rPr>
      </w:pPr>
      <w:r w:rsidRPr="003755BE">
        <w:rPr>
          <w:i/>
          <w:sz w:val="24"/>
          <w:szCs w:val="24"/>
        </w:rPr>
        <w:t xml:space="preserve">А. Н. </w:t>
      </w:r>
      <w:r w:rsidR="00093A85" w:rsidRPr="003755BE">
        <w:rPr>
          <w:i/>
          <w:sz w:val="24"/>
          <w:szCs w:val="24"/>
        </w:rPr>
        <w:t>Власов</w:t>
      </w:r>
      <w:r w:rsidR="00093A85" w:rsidRPr="003755BE">
        <w:rPr>
          <w:sz w:val="24"/>
          <w:szCs w:val="24"/>
        </w:rPr>
        <w:t xml:space="preserve"> (ИРЛИ РАН)</w:t>
      </w:r>
      <w:r w:rsidRPr="003755BE">
        <w:rPr>
          <w:sz w:val="24"/>
          <w:szCs w:val="24"/>
        </w:rPr>
        <w:t>.</w:t>
      </w:r>
      <w:r w:rsidR="00971D02" w:rsidRPr="003755BE">
        <w:rPr>
          <w:sz w:val="24"/>
          <w:szCs w:val="24"/>
        </w:rPr>
        <w:t xml:space="preserve"> Сочинения краеведов как факты </w:t>
      </w:r>
      <w:proofErr w:type="spellStart"/>
      <w:r w:rsidR="00971D02" w:rsidRPr="003755BE">
        <w:rPr>
          <w:sz w:val="24"/>
          <w:szCs w:val="24"/>
        </w:rPr>
        <w:t>самоиндентификации</w:t>
      </w:r>
      <w:proofErr w:type="spellEnd"/>
      <w:r w:rsidR="00971D02" w:rsidRPr="003755BE">
        <w:rPr>
          <w:sz w:val="24"/>
          <w:szCs w:val="24"/>
        </w:rPr>
        <w:t xml:space="preserve"> традиции</w:t>
      </w:r>
    </w:p>
    <w:p w:rsidR="002125E3" w:rsidRPr="003755BE" w:rsidRDefault="00881A3D" w:rsidP="00881A3D">
      <w:pPr>
        <w:spacing w:line="276" w:lineRule="auto"/>
        <w:ind w:left="360"/>
        <w:rPr>
          <w:sz w:val="24"/>
          <w:szCs w:val="24"/>
        </w:rPr>
      </w:pPr>
      <w:r w:rsidRPr="003755BE">
        <w:rPr>
          <w:i/>
          <w:sz w:val="24"/>
          <w:szCs w:val="24"/>
        </w:rPr>
        <w:t xml:space="preserve">Н. Ю. </w:t>
      </w:r>
      <w:proofErr w:type="spellStart"/>
      <w:r w:rsidR="00093A85" w:rsidRPr="003755BE">
        <w:rPr>
          <w:i/>
          <w:sz w:val="24"/>
          <w:szCs w:val="24"/>
        </w:rPr>
        <w:t>Данченкова</w:t>
      </w:r>
      <w:proofErr w:type="spellEnd"/>
      <w:r w:rsidR="00093A85" w:rsidRPr="003755BE">
        <w:rPr>
          <w:sz w:val="24"/>
          <w:szCs w:val="24"/>
        </w:rPr>
        <w:t xml:space="preserve"> (ГИИ)</w:t>
      </w:r>
      <w:r w:rsidRPr="003755BE">
        <w:rPr>
          <w:sz w:val="24"/>
          <w:szCs w:val="24"/>
        </w:rPr>
        <w:t>.</w:t>
      </w:r>
      <w:r w:rsidR="00093A85" w:rsidRPr="003755BE">
        <w:rPr>
          <w:sz w:val="24"/>
          <w:szCs w:val="24"/>
        </w:rPr>
        <w:t xml:space="preserve"> Из опыта полевых исследований традиционных причитаний</w:t>
      </w:r>
    </w:p>
    <w:p w:rsidR="00093A85" w:rsidRPr="003755BE" w:rsidRDefault="004E197C" w:rsidP="00881A3D">
      <w:pPr>
        <w:spacing w:line="276" w:lineRule="auto"/>
        <w:ind w:left="360"/>
        <w:rPr>
          <w:sz w:val="24"/>
          <w:szCs w:val="24"/>
        </w:rPr>
      </w:pPr>
      <w:r w:rsidRPr="003755BE">
        <w:rPr>
          <w:i/>
          <w:sz w:val="24"/>
          <w:szCs w:val="24"/>
        </w:rPr>
        <w:t xml:space="preserve">В. Е. </w:t>
      </w:r>
      <w:r w:rsidR="00093A85" w:rsidRPr="003755BE">
        <w:rPr>
          <w:i/>
          <w:sz w:val="24"/>
          <w:szCs w:val="24"/>
        </w:rPr>
        <w:t>Добровольская</w:t>
      </w:r>
      <w:r w:rsidR="00093A85" w:rsidRPr="003755BE">
        <w:rPr>
          <w:sz w:val="24"/>
          <w:szCs w:val="24"/>
        </w:rPr>
        <w:t xml:space="preserve"> (ГРЦРФ)</w:t>
      </w:r>
      <w:r w:rsidRPr="003755BE">
        <w:rPr>
          <w:sz w:val="24"/>
          <w:szCs w:val="24"/>
        </w:rPr>
        <w:t xml:space="preserve">. </w:t>
      </w:r>
      <w:r w:rsidR="00374713" w:rsidRPr="003755BE">
        <w:rPr>
          <w:sz w:val="24"/>
          <w:szCs w:val="24"/>
        </w:rPr>
        <w:t xml:space="preserve">Рефлексия народных исполнителей как форма сохранения традиции: случай сельского </w:t>
      </w:r>
      <w:r w:rsidR="0090257E" w:rsidRPr="003755BE">
        <w:rPr>
          <w:sz w:val="24"/>
          <w:szCs w:val="24"/>
        </w:rPr>
        <w:t>интеллигента</w:t>
      </w:r>
    </w:p>
    <w:p w:rsidR="00093A85" w:rsidRPr="003755BE" w:rsidRDefault="000105C9" w:rsidP="00881A3D">
      <w:pPr>
        <w:spacing w:line="276" w:lineRule="auto"/>
        <w:ind w:left="360"/>
        <w:rPr>
          <w:sz w:val="24"/>
          <w:szCs w:val="24"/>
        </w:rPr>
      </w:pPr>
      <w:r w:rsidRPr="003755BE">
        <w:rPr>
          <w:i/>
          <w:sz w:val="24"/>
          <w:szCs w:val="24"/>
        </w:rPr>
        <w:t xml:space="preserve">Е. А. </w:t>
      </w:r>
      <w:r w:rsidR="00093A85" w:rsidRPr="003755BE">
        <w:rPr>
          <w:i/>
          <w:sz w:val="24"/>
          <w:szCs w:val="24"/>
        </w:rPr>
        <w:t>Дорохова</w:t>
      </w:r>
      <w:r w:rsidR="00093A85" w:rsidRPr="003755BE">
        <w:rPr>
          <w:sz w:val="24"/>
          <w:szCs w:val="24"/>
        </w:rPr>
        <w:t xml:space="preserve"> (ГИИ)</w:t>
      </w:r>
      <w:r w:rsidRPr="003755BE">
        <w:rPr>
          <w:sz w:val="24"/>
          <w:szCs w:val="24"/>
        </w:rPr>
        <w:t>.</w:t>
      </w:r>
      <w:r w:rsidR="00093A85" w:rsidRPr="003755BE">
        <w:rPr>
          <w:sz w:val="24"/>
          <w:szCs w:val="24"/>
        </w:rPr>
        <w:t xml:space="preserve"> Диалог собирателя и носителя фольклорной традиции в</w:t>
      </w:r>
      <w:r w:rsidR="003755BE">
        <w:rPr>
          <w:sz w:val="24"/>
          <w:szCs w:val="24"/>
        </w:rPr>
        <w:t> </w:t>
      </w:r>
      <w:r w:rsidR="00093A85" w:rsidRPr="003755BE">
        <w:rPr>
          <w:sz w:val="24"/>
          <w:szCs w:val="24"/>
        </w:rPr>
        <w:t xml:space="preserve">контексте методологии современных </w:t>
      </w:r>
      <w:proofErr w:type="spellStart"/>
      <w:r w:rsidR="00093A85" w:rsidRPr="003755BE">
        <w:rPr>
          <w:sz w:val="24"/>
          <w:szCs w:val="24"/>
        </w:rPr>
        <w:t>этномузыкологических</w:t>
      </w:r>
      <w:proofErr w:type="spellEnd"/>
      <w:r w:rsidR="00093A85" w:rsidRPr="003755BE">
        <w:rPr>
          <w:sz w:val="24"/>
          <w:szCs w:val="24"/>
        </w:rPr>
        <w:t xml:space="preserve"> исследований</w:t>
      </w:r>
    </w:p>
    <w:p w:rsidR="00093A85" w:rsidRPr="003755BE" w:rsidRDefault="000105C9" w:rsidP="00881A3D">
      <w:pPr>
        <w:spacing w:line="276" w:lineRule="auto"/>
        <w:ind w:left="360"/>
        <w:rPr>
          <w:sz w:val="24"/>
          <w:szCs w:val="24"/>
        </w:rPr>
      </w:pPr>
      <w:r w:rsidRPr="003755BE">
        <w:rPr>
          <w:i/>
          <w:sz w:val="24"/>
          <w:szCs w:val="24"/>
        </w:rPr>
        <w:t xml:space="preserve">И. В. </w:t>
      </w:r>
      <w:proofErr w:type="spellStart"/>
      <w:r w:rsidR="00093A85" w:rsidRPr="003755BE">
        <w:rPr>
          <w:i/>
          <w:sz w:val="24"/>
          <w:szCs w:val="24"/>
        </w:rPr>
        <w:t>Дынникова</w:t>
      </w:r>
      <w:proofErr w:type="spellEnd"/>
      <w:r w:rsidR="00093A85" w:rsidRPr="003755BE">
        <w:rPr>
          <w:sz w:val="24"/>
          <w:szCs w:val="24"/>
        </w:rPr>
        <w:t xml:space="preserve"> (ГРЦРФ)</w:t>
      </w:r>
      <w:r w:rsidR="003E1665" w:rsidRPr="003755BE">
        <w:rPr>
          <w:sz w:val="24"/>
          <w:szCs w:val="24"/>
        </w:rPr>
        <w:t>.</w:t>
      </w:r>
      <w:r w:rsidR="00093A85" w:rsidRPr="003755BE">
        <w:rPr>
          <w:sz w:val="24"/>
          <w:szCs w:val="24"/>
        </w:rPr>
        <w:t xml:space="preserve"> </w:t>
      </w:r>
      <w:r w:rsidR="00374713" w:rsidRPr="003755BE">
        <w:rPr>
          <w:sz w:val="24"/>
          <w:szCs w:val="24"/>
        </w:rPr>
        <w:t>Полевая работа собирателя в контексте</w:t>
      </w:r>
      <w:r w:rsidR="003755BE">
        <w:rPr>
          <w:sz w:val="24"/>
          <w:szCs w:val="24"/>
        </w:rPr>
        <w:t xml:space="preserve"> </w:t>
      </w:r>
      <w:r w:rsidR="00374713" w:rsidRPr="003755BE">
        <w:rPr>
          <w:sz w:val="24"/>
          <w:szCs w:val="24"/>
        </w:rPr>
        <w:t>меж</w:t>
      </w:r>
      <w:r w:rsidR="00093A85" w:rsidRPr="003755BE">
        <w:rPr>
          <w:sz w:val="24"/>
          <w:szCs w:val="24"/>
        </w:rPr>
        <w:t>конфессиональн</w:t>
      </w:r>
      <w:r w:rsidR="00374713" w:rsidRPr="003755BE">
        <w:rPr>
          <w:sz w:val="24"/>
          <w:szCs w:val="24"/>
        </w:rPr>
        <w:t>о</w:t>
      </w:r>
      <w:r w:rsidR="00093A85" w:rsidRPr="003755BE">
        <w:rPr>
          <w:sz w:val="24"/>
          <w:szCs w:val="24"/>
        </w:rPr>
        <w:t xml:space="preserve">й </w:t>
      </w:r>
      <w:r w:rsidR="00374713" w:rsidRPr="003755BE">
        <w:rPr>
          <w:sz w:val="24"/>
          <w:szCs w:val="24"/>
        </w:rPr>
        <w:t>коммуникации</w:t>
      </w:r>
    </w:p>
    <w:p w:rsidR="003755BE" w:rsidRDefault="000105C9" w:rsidP="003755BE">
      <w:pPr>
        <w:spacing w:after="0" w:line="276" w:lineRule="auto"/>
        <w:ind w:left="357"/>
        <w:rPr>
          <w:sz w:val="24"/>
          <w:szCs w:val="24"/>
        </w:rPr>
      </w:pPr>
      <w:r w:rsidRPr="003755BE">
        <w:rPr>
          <w:i/>
          <w:sz w:val="24"/>
          <w:szCs w:val="24"/>
        </w:rPr>
        <w:t xml:space="preserve">Н. И. </w:t>
      </w:r>
      <w:proofErr w:type="spellStart"/>
      <w:r w:rsidR="00093A85" w:rsidRPr="003755BE">
        <w:rPr>
          <w:i/>
          <w:sz w:val="24"/>
          <w:szCs w:val="24"/>
        </w:rPr>
        <w:t>Жуланова</w:t>
      </w:r>
      <w:proofErr w:type="spellEnd"/>
      <w:r w:rsidR="00093A85" w:rsidRPr="003755BE">
        <w:rPr>
          <w:sz w:val="24"/>
          <w:szCs w:val="24"/>
        </w:rPr>
        <w:t xml:space="preserve"> (ГИИ)</w:t>
      </w:r>
      <w:r w:rsidR="003E1665" w:rsidRPr="003755BE">
        <w:rPr>
          <w:sz w:val="24"/>
          <w:szCs w:val="24"/>
        </w:rPr>
        <w:t>.</w:t>
      </w:r>
      <w:r w:rsidR="00093A85" w:rsidRPr="003755BE">
        <w:rPr>
          <w:sz w:val="24"/>
          <w:szCs w:val="24"/>
        </w:rPr>
        <w:t xml:space="preserve"> Три кита фольклористической коммуникации.</w:t>
      </w:r>
    </w:p>
    <w:p w:rsidR="00093A85" w:rsidRPr="003755BE" w:rsidRDefault="00093A85" w:rsidP="00881A3D">
      <w:pPr>
        <w:spacing w:line="276" w:lineRule="auto"/>
        <w:ind w:left="360"/>
        <w:rPr>
          <w:sz w:val="24"/>
          <w:szCs w:val="24"/>
        </w:rPr>
      </w:pPr>
      <w:r w:rsidRPr="003755BE">
        <w:rPr>
          <w:sz w:val="24"/>
          <w:szCs w:val="24"/>
        </w:rPr>
        <w:t>Из лич</w:t>
      </w:r>
      <w:r w:rsidR="00395664" w:rsidRPr="003755BE">
        <w:rPr>
          <w:sz w:val="24"/>
          <w:szCs w:val="24"/>
        </w:rPr>
        <w:t>ного опыта музыковеда-этнографа</w:t>
      </w:r>
    </w:p>
    <w:p w:rsidR="005C12D7" w:rsidRPr="003755BE" w:rsidRDefault="000105C9" w:rsidP="005C12D7">
      <w:pPr>
        <w:spacing w:after="0" w:line="276" w:lineRule="auto"/>
        <w:ind w:left="357"/>
        <w:rPr>
          <w:sz w:val="24"/>
          <w:szCs w:val="24"/>
        </w:rPr>
      </w:pPr>
      <w:r w:rsidRPr="003755BE">
        <w:rPr>
          <w:i/>
          <w:sz w:val="24"/>
          <w:szCs w:val="24"/>
        </w:rPr>
        <w:t xml:space="preserve">Л. В. </w:t>
      </w:r>
      <w:r w:rsidR="00093A85" w:rsidRPr="003755BE">
        <w:rPr>
          <w:i/>
          <w:sz w:val="24"/>
          <w:szCs w:val="24"/>
        </w:rPr>
        <w:t>Фадеева</w:t>
      </w:r>
      <w:r w:rsidR="00093A85" w:rsidRPr="003755BE">
        <w:rPr>
          <w:sz w:val="24"/>
          <w:szCs w:val="24"/>
        </w:rPr>
        <w:t xml:space="preserve"> (ГИИ)</w:t>
      </w:r>
      <w:r w:rsidR="003E1665" w:rsidRPr="003755BE">
        <w:rPr>
          <w:sz w:val="24"/>
          <w:szCs w:val="24"/>
        </w:rPr>
        <w:t>.</w:t>
      </w:r>
      <w:r w:rsidR="00093A85" w:rsidRPr="003755BE">
        <w:rPr>
          <w:sz w:val="24"/>
          <w:szCs w:val="24"/>
        </w:rPr>
        <w:t xml:space="preserve"> Реальное событие как основа фольклорного рассказа:</w:t>
      </w:r>
    </w:p>
    <w:p w:rsidR="00093A85" w:rsidRPr="003755BE" w:rsidRDefault="00093A85" w:rsidP="005C12D7">
      <w:pPr>
        <w:spacing w:after="0" w:line="276" w:lineRule="auto"/>
        <w:ind w:left="357"/>
        <w:rPr>
          <w:sz w:val="24"/>
          <w:szCs w:val="24"/>
        </w:rPr>
      </w:pPr>
      <w:r w:rsidRPr="003755BE">
        <w:rPr>
          <w:sz w:val="24"/>
          <w:szCs w:val="24"/>
        </w:rPr>
        <w:t>авторитет очевидца и традиционный канон</w:t>
      </w:r>
    </w:p>
    <w:sectPr w:rsidR="00093A85" w:rsidRPr="003755BE" w:rsidSect="0071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56D"/>
    <w:multiLevelType w:val="hybridMultilevel"/>
    <w:tmpl w:val="D014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2F"/>
    <w:rsid w:val="000105C9"/>
    <w:rsid w:val="00093A85"/>
    <w:rsid w:val="002125E3"/>
    <w:rsid w:val="00221CEC"/>
    <w:rsid w:val="00296338"/>
    <w:rsid w:val="00374713"/>
    <w:rsid w:val="003755BE"/>
    <w:rsid w:val="00395664"/>
    <w:rsid w:val="003B0A2F"/>
    <w:rsid w:val="003D403F"/>
    <w:rsid w:val="003E1665"/>
    <w:rsid w:val="004C12FC"/>
    <w:rsid w:val="004C3AE4"/>
    <w:rsid w:val="004E197C"/>
    <w:rsid w:val="0056170B"/>
    <w:rsid w:val="005C12D7"/>
    <w:rsid w:val="005F139A"/>
    <w:rsid w:val="0060183A"/>
    <w:rsid w:val="0071756E"/>
    <w:rsid w:val="00881A3D"/>
    <w:rsid w:val="0090257E"/>
    <w:rsid w:val="00971D02"/>
    <w:rsid w:val="009D42AD"/>
    <w:rsid w:val="00A95EAE"/>
    <w:rsid w:val="00AC247E"/>
    <w:rsid w:val="00B90609"/>
    <w:rsid w:val="00BC2DD7"/>
    <w:rsid w:val="00BF0A47"/>
    <w:rsid w:val="00CE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E3"/>
    <w:pPr>
      <w:ind w:left="720"/>
      <w:contextualSpacing/>
    </w:pPr>
  </w:style>
  <w:style w:type="paragraph" w:customStyle="1" w:styleId="1">
    <w:name w:val="Без интервала1"/>
    <w:rsid w:val="00221CE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Текстовый блок A"/>
    <w:rsid w:val="002963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Anatoljevna Dorokhova</dc:creator>
  <cp:lastModifiedBy>Людмила</cp:lastModifiedBy>
  <cp:revision>2</cp:revision>
  <dcterms:created xsi:type="dcterms:W3CDTF">2016-10-28T14:08:00Z</dcterms:created>
  <dcterms:modified xsi:type="dcterms:W3CDTF">2016-10-28T14:08:00Z</dcterms:modified>
</cp:coreProperties>
</file>