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03" w:type="dxa"/>
        <w:tblInd w:w="3168" w:type="dxa"/>
        <w:tblLook w:val="01E0"/>
      </w:tblPr>
      <w:tblGrid>
        <w:gridCol w:w="2160"/>
        <w:gridCol w:w="1643"/>
      </w:tblGrid>
      <w:tr w:rsidR="00350ABB" w:rsidRPr="00820E8C" w:rsidTr="00096395">
        <w:tc>
          <w:tcPr>
            <w:tcW w:w="2160" w:type="dxa"/>
          </w:tcPr>
          <w:p w:rsidR="00350ABB" w:rsidRPr="00820E8C" w:rsidRDefault="00350ABB" w:rsidP="00096395">
            <w:pPr>
              <w:jc w:val="right"/>
              <w:rPr>
                <w:rFonts w:ascii="Times New Roman" w:hAnsi="Times New Roman" w:cs="Times New Roman"/>
                <w:b/>
                <w:bCs/>
                <w:sz w:val="24"/>
                <w:szCs w:val="24"/>
              </w:rPr>
            </w:pPr>
            <w:r w:rsidRPr="00820E8C">
              <w:rPr>
                <w:rFonts w:ascii="Times New Roman" w:hAnsi="Times New Roman" w:cs="Times New Roman"/>
                <w:b/>
                <w:bCs/>
                <w:sz w:val="24"/>
                <w:szCs w:val="24"/>
              </w:rPr>
              <w:t>ДОГОВОР  №</w:t>
            </w:r>
          </w:p>
        </w:tc>
        <w:tc>
          <w:tcPr>
            <w:tcW w:w="1643" w:type="dxa"/>
            <w:tcBorders>
              <w:bottom w:val="single" w:sz="4" w:space="0" w:color="auto"/>
            </w:tcBorders>
          </w:tcPr>
          <w:p w:rsidR="00350ABB" w:rsidRPr="00820E8C" w:rsidRDefault="00350ABB" w:rsidP="00096395">
            <w:pPr>
              <w:rPr>
                <w:rFonts w:ascii="Times New Roman" w:hAnsi="Times New Roman" w:cs="Times New Roman"/>
                <w:b/>
                <w:bCs/>
                <w:sz w:val="24"/>
                <w:szCs w:val="24"/>
              </w:rPr>
            </w:pPr>
          </w:p>
        </w:tc>
      </w:tr>
    </w:tbl>
    <w:p w:rsidR="00350ABB" w:rsidRPr="00820E8C" w:rsidRDefault="00350ABB" w:rsidP="00350ABB">
      <w:pPr>
        <w:ind w:left="540"/>
        <w:jc w:val="center"/>
        <w:rPr>
          <w:rFonts w:ascii="Times New Roman" w:hAnsi="Times New Roman" w:cs="Times New Roman"/>
          <w:b/>
          <w:bCs/>
          <w:sz w:val="24"/>
          <w:szCs w:val="24"/>
        </w:rPr>
      </w:pPr>
      <w:r w:rsidRPr="00820E8C">
        <w:rPr>
          <w:rFonts w:ascii="Times New Roman" w:hAnsi="Times New Roman" w:cs="Times New Roman"/>
          <w:b/>
          <w:bCs/>
          <w:sz w:val="24"/>
          <w:szCs w:val="24"/>
        </w:rPr>
        <w:t>на обучение на коммерческой основе в аспирантуре</w:t>
      </w:r>
    </w:p>
    <w:p w:rsidR="00350ABB" w:rsidRPr="00820E8C" w:rsidRDefault="00350ABB" w:rsidP="00350ABB">
      <w:pPr>
        <w:ind w:left="540"/>
        <w:jc w:val="center"/>
        <w:rPr>
          <w:rFonts w:ascii="Times New Roman" w:hAnsi="Times New Roman" w:cs="Times New Roman"/>
          <w:b/>
          <w:bCs/>
          <w:sz w:val="24"/>
          <w:szCs w:val="24"/>
        </w:rPr>
      </w:pPr>
      <w:r w:rsidRPr="00820E8C">
        <w:rPr>
          <w:rFonts w:ascii="Times New Roman" w:hAnsi="Times New Roman" w:cs="Times New Roman"/>
          <w:b/>
          <w:sz w:val="24"/>
          <w:szCs w:val="24"/>
        </w:rPr>
        <w:t xml:space="preserve">Федерального государственного бюджетного научно-исследовательского учреждения «Государственный институт искусствознания» </w:t>
      </w:r>
    </w:p>
    <w:p w:rsidR="00350ABB" w:rsidRPr="00820E8C" w:rsidRDefault="00350ABB" w:rsidP="00350ABB">
      <w:pPr>
        <w:jc w:val="center"/>
        <w:rPr>
          <w:rFonts w:ascii="Times New Roman" w:hAnsi="Times New Roman" w:cs="Times New Roman"/>
          <w:b/>
          <w:sz w:val="24"/>
          <w:szCs w:val="24"/>
        </w:rPr>
      </w:pPr>
    </w:p>
    <w:tbl>
      <w:tblPr>
        <w:tblW w:w="9180" w:type="dxa"/>
        <w:tblInd w:w="648" w:type="dxa"/>
        <w:tblLook w:val="01E0"/>
      </w:tblPr>
      <w:tblGrid>
        <w:gridCol w:w="3960"/>
        <w:gridCol w:w="1678"/>
        <w:gridCol w:w="456"/>
        <w:gridCol w:w="336"/>
        <w:gridCol w:w="1850"/>
        <w:gridCol w:w="900"/>
      </w:tblGrid>
      <w:tr w:rsidR="00350ABB" w:rsidRPr="00820E8C" w:rsidTr="00096395">
        <w:tc>
          <w:tcPr>
            <w:tcW w:w="3960" w:type="dxa"/>
          </w:tcPr>
          <w:p w:rsidR="00350ABB" w:rsidRPr="00820E8C" w:rsidRDefault="00350ABB" w:rsidP="00096395">
            <w:pPr>
              <w:rPr>
                <w:rFonts w:ascii="Times New Roman" w:hAnsi="Times New Roman" w:cs="Times New Roman"/>
                <w:b/>
                <w:bCs/>
                <w:sz w:val="24"/>
                <w:szCs w:val="24"/>
              </w:rPr>
            </w:pPr>
            <w:r w:rsidRPr="00820E8C">
              <w:rPr>
                <w:rFonts w:ascii="Times New Roman" w:hAnsi="Times New Roman" w:cs="Times New Roman"/>
                <w:b/>
                <w:bCs/>
                <w:sz w:val="24"/>
                <w:szCs w:val="24"/>
              </w:rPr>
              <w:t>г. Москва</w:t>
            </w:r>
          </w:p>
        </w:tc>
        <w:tc>
          <w:tcPr>
            <w:tcW w:w="1678" w:type="dxa"/>
          </w:tcPr>
          <w:p w:rsidR="00350ABB" w:rsidRPr="00820E8C" w:rsidRDefault="00350ABB" w:rsidP="00096395">
            <w:pPr>
              <w:jc w:val="right"/>
              <w:rPr>
                <w:rFonts w:ascii="Times New Roman" w:hAnsi="Times New Roman" w:cs="Times New Roman"/>
                <w:b/>
                <w:bCs/>
                <w:sz w:val="24"/>
                <w:szCs w:val="24"/>
              </w:rPr>
            </w:pPr>
            <w:r w:rsidRPr="00820E8C">
              <w:rPr>
                <w:rFonts w:ascii="Times New Roman" w:hAnsi="Times New Roman" w:cs="Times New Roman"/>
                <w:b/>
                <w:bCs/>
                <w:sz w:val="24"/>
                <w:szCs w:val="24"/>
              </w:rPr>
              <w:t xml:space="preserve">« </w:t>
            </w:r>
          </w:p>
        </w:tc>
        <w:tc>
          <w:tcPr>
            <w:tcW w:w="456" w:type="dxa"/>
            <w:tcBorders>
              <w:bottom w:val="single" w:sz="4" w:space="0" w:color="auto"/>
            </w:tcBorders>
          </w:tcPr>
          <w:p w:rsidR="00350ABB" w:rsidRPr="00820E8C" w:rsidRDefault="00350ABB" w:rsidP="00096395">
            <w:pPr>
              <w:jc w:val="center"/>
              <w:rPr>
                <w:rFonts w:ascii="Times New Roman" w:hAnsi="Times New Roman" w:cs="Times New Roman"/>
                <w:b/>
                <w:bCs/>
                <w:sz w:val="24"/>
                <w:szCs w:val="24"/>
              </w:rPr>
            </w:pPr>
            <w:r w:rsidRPr="00820E8C">
              <w:rPr>
                <w:rFonts w:ascii="Times New Roman" w:hAnsi="Times New Roman" w:cs="Times New Roman"/>
                <w:b/>
                <w:bCs/>
                <w:sz w:val="24"/>
                <w:szCs w:val="24"/>
              </w:rPr>
              <w:t xml:space="preserve"> </w:t>
            </w:r>
          </w:p>
        </w:tc>
        <w:tc>
          <w:tcPr>
            <w:tcW w:w="336" w:type="dxa"/>
          </w:tcPr>
          <w:p w:rsidR="00350ABB" w:rsidRPr="00820E8C" w:rsidRDefault="00350ABB" w:rsidP="00096395">
            <w:pPr>
              <w:jc w:val="center"/>
              <w:rPr>
                <w:rFonts w:ascii="Times New Roman" w:hAnsi="Times New Roman" w:cs="Times New Roman"/>
                <w:b/>
                <w:bCs/>
                <w:sz w:val="24"/>
                <w:szCs w:val="24"/>
              </w:rPr>
            </w:pPr>
            <w:r w:rsidRPr="00820E8C">
              <w:rPr>
                <w:rFonts w:ascii="Times New Roman" w:hAnsi="Times New Roman" w:cs="Times New Roman"/>
                <w:b/>
                <w:bCs/>
                <w:sz w:val="24"/>
                <w:szCs w:val="24"/>
              </w:rPr>
              <w:t>»</w:t>
            </w:r>
          </w:p>
        </w:tc>
        <w:tc>
          <w:tcPr>
            <w:tcW w:w="1850" w:type="dxa"/>
            <w:tcBorders>
              <w:bottom w:val="single" w:sz="4" w:space="0" w:color="auto"/>
            </w:tcBorders>
          </w:tcPr>
          <w:p w:rsidR="00350ABB" w:rsidRPr="00820E8C" w:rsidRDefault="00350ABB" w:rsidP="00096395">
            <w:pPr>
              <w:jc w:val="center"/>
              <w:rPr>
                <w:rFonts w:ascii="Times New Roman" w:hAnsi="Times New Roman" w:cs="Times New Roman"/>
                <w:b/>
                <w:bCs/>
                <w:sz w:val="24"/>
                <w:szCs w:val="24"/>
              </w:rPr>
            </w:pPr>
          </w:p>
        </w:tc>
        <w:tc>
          <w:tcPr>
            <w:tcW w:w="900" w:type="dxa"/>
          </w:tcPr>
          <w:p w:rsidR="00350ABB" w:rsidRPr="00820E8C" w:rsidRDefault="00350ABB" w:rsidP="00C63A94">
            <w:pPr>
              <w:jc w:val="right"/>
              <w:rPr>
                <w:rFonts w:ascii="Times New Roman" w:hAnsi="Times New Roman" w:cs="Times New Roman"/>
                <w:b/>
                <w:bCs/>
                <w:sz w:val="24"/>
                <w:szCs w:val="24"/>
              </w:rPr>
            </w:pPr>
            <w:r>
              <w:rPr>
                <w:rFonts w:ascii="Times New Roman" w:hAnsi="Times New Roman" w:cs="Times New Roman"/>
                <w:b/>
                <w:bCs/>
                <w:sz w:val="24"/>
                <w:szCs w:val="24"/>
              </w:rPr>
              <w:t>201</w:t>
            </w:r>
            <w:r w:rsidR="00C63A94">
              <w:rPr>
                <w:rFonts w:ascii="Times New Roman" w:hAnsi="Times New Roman" w:cs="Times New Roman"/>
                <w:b/>
                <w:bCs/>
                <w:sz w:val="24"/>
                <w:szCs w:val="24"/>
              </w:rPr>
              <w:t>7</w:t>
            </w:r>
            <w:r w:rsidRPr="00820E8C">
              <w:rPr>
                <w:rFonts w:ascii="Times New Roman" w:hAnsi="Times New Roman" w:cs="Times New Roman"/>
                <w:b/>
                <w:bCs/>
                <w:sz w:val="24"/>
                <w:szCs w:val="24"/>
              </w:rPr>
              <w:t>г.</w:t>
            </w:r>
          </w:p>
        </w:tc>
      </w:tr>
    </w:tbl>
    <w:p w:rsidR="00350ABB" w:rsidRDefault="00350ABB" w:rsidP="00350ABB">
      <w:pPr>
        <w:ind w:left="-426"/>
        <w:rPr>
          <w:rFonts w:ascii="Times New Roman" w:hAnsi="Times New Roman" w:cs="Times New Roman"/>
          <w:sz w:val="24"/>
          <w:szCs w:val="24"/>
        </w:rPr>
      </w:pPr>
    </w:p>
    <w:p w:rsidR="00350ABB" w:rsidRPr="00820E8C" w:rsidRDefault="00350ABB" w:rsidP="00350ABB">
      <w:pPr>
        <w:ind w:left="-426"/>
        <w:rPr>
          <w:rFonts w:ascii="Times New Roman" w:hAnsi="Times New Roman" w:cs="Times New Roman"/>
          <w:sz w:val="24"/>
          <w:szCs w:val="24"/>
        </w:rPr>
      </w:pPr>
      <w:proofErr w:type="gramStart"/>
      <w:r w:rsidRPr="00820E8C">
        <w:rPr>
          <w:rFonts w:ascii="Times New Roman" w:hAnsi="Times New Roman" w:cs="Times New Roman"/>
          <w:sz w:val="24"/>
          <w:szCs w:val="24"/>
        </w:rPr>
        <w:t xml:space="preserve">Федеральное государственное бюджетное научно-исследовательское учреждение «Государственный институт искусствознания», именуемое далее </w:t>
      </w:r>
      <w:r w:rsidRPr="00820E8C">
        <w:rPr>
          <w:rFonts w:ascii="Times New Roman" w:hAnsi="Times New Roman" w:cs="Times New Roman"/>
          <w:b/>
          <w:sz w:val="24"/>
          <w:szCs w:val="24"/>
        </w:rPr>
        <w:t>«Институт»</w:t>
      </w:r>
      <w:r w:rsidRPr="00820E8C">
        <w:rPr>
          <w:rFonts w:ascii="Times New Roman" w:hAnsi="Times New Roman" w:cs="Times New Roman"/>
          <w:sz w:val="24"/>
          <w:szCs w:val="24"/>
        </w:rPr>
        <w:t xml:space="preserve">, в лице директора Н.В. </w:t>
      </w:r>
      <w:proofErr w:type="spellStart"/>
      <w:r w:rsidRPr="00820E8C">
        <w:rPr>
          <w:rFonts w:ascii="Times New Roman" w:hAnsi="Times New Roman" w:cs="Times New Roman"/>
          <w:sz w:val="24"/>
          <w:szCs w:val="24"/>
        </w:rPr>
        <w:t>Сиповской</w:t>
      </w:r>
      <w:proofErr w:type="spellEnd"/>
      <w:r w:rsidRPr="00820E8C">
        <w:rPr>
          <w:rFonts w:ascii="Times New Roman" w:hAnsi="Times New Roman" w:cs="Times New Roman"/>
          <w:sz w:val="24"/>
          <w:szCs w:val="24"/>
        </w:rPr>
        <w:t xml:space="preserve">, действующего на основании Устава, на основании лицензии на право осуществления образовательной деятельности  № 002283, серия ААА, регистрационный № 2181 от 21 ноября </w:t>
      </w:r>
      <w:smartTag w:uri="urn:schemas-microsoft-com:office:smarttags" w:element="metricconverter">
        <w:smartTagPr>
          <w:attr w:name="ProductID" w:val="2011 г"/>
        </w:smartTagPr>
        <w:r w:rsidRPr="00820E8C">
          <w:rPr>
            <w:rFonts w:ascii="Times New Roman" w:hAnsi="Times New Roman" w:cs="Times New Roman"/>
            <w:sz w:val="24"/>
            <w:szCs w:val="24"/>
          </w:rPr>
          <w:t>2011 г</w:t>
        </w:r>
      </w:smartTag>
      <w:r w:rsidRPr="00820E8C">
        <w:rPr>
          <w:rFonts w:ascii="Times New Roman" w:hAnsi="Times New Roman" w:cs="Times New Roman"/>
          <w:sz w:val="24"/>
          <w:szCs w:val="24"/>
        </w:rPr>
        <w:t>., выданной Федеральной службой по надзору в сфере образования и науки, с одной стороны, и __________________________________________________</w:t>
      </w:r>
      <w:r w:rsidRPr="00820E8C">
        <w:rPr>
          <w:rFonts w:ascii="Times New Roman" w:hAnsi="Times New Roman" w:cs="Times New Roman"/>
          <w:b/>
          <w:sz w:val="24"/>
          <w:szCs w:val="24"/>
        </w:rPr>
        <w:t xml:space="preserve">, </w:t>
      </w:r>
      <w:r w:rsidRPr="00820E8C">
        <w:rPr>
          <w:rFonts w:ascii="Times New Roman" w:hAnsi="Times New Roman" w:cs="Times New Roman"/>
          <w:sz w:val="24"/>
          <w:szCs w:val="24"/>
        </w:rPr>
        <w:t xml:space="preserve">именуемый в дальнейшем </w:t>
      </w:r>
      <w:r w:rsidRPr="00820E8C">
        <w:rPr>
          <w:rFonts w:ascii="Times New Roman" w:hAnsi="Times New Roman" w:cs="Times New Roman"/>
          <w:b/>
          <w:sz w:val="24"/>
          <w:szCs w:val="24"/>
        </w:rPr>
        <w:t>«Аспирант»</w:t>
      </w:r>
      <w:r w:rsidRPr="00820E8C">
        <w:rPr>
          <w:rFonts w:ascii="Times New Roman" w:hAnsi="Times New Roman" w:cs="Times New Roman"/>
          <w:sz w:val="24"/>
          <w:szCs w:val="24"/>
        </w:rPr>
        <w:t>, с другой стороны</w:t>
      </w:r>
      <w:proofErr w:type="gramEnd"/>
      <w:r w:rsidRPr="00820E8C">
        <w:rPr>
          <w:rFonts w:ascii="Times New Roman" w:hAnsi="Times New Roman" w:cs="Times New Roman"/>
          <w:sz w:val="24"/>
          <w:szCs w:val="24"/>
        </w:rPr>
        <w:t>, именуемые вместе «Стороны», заключили настоящий договор о нижеследующем:</w:t>
      </w:r>
    </w:p>
    <w:p w:rsidR="002675DE" w:rsidRDefault="002675DE" w:rsidP="00350ABB">
      <w:pPr>
        <w:pStyle w:val="a3"/>
        <w:ind w:left="-426" w:firstLine="0"/>
        <w:jc w:val="center"/>
        <w:rPr>
          <w:b/>
          <w:bCs/>
          <w:sz w:val="24"/>
        </w:rPr>
      </w:pPr>
    </w:p>
    <w:p w:rsidR="00350ABB" w:rsidRPr="00820E8C" w:rsidRDefault="00350ABB" w:rsidP="00350ABB">
      <w:pPr>
        <w:pStyle w:val="a3"/>
        <w:ind w:left="-426" w:firstLine="0"/>
        <w:jc w:val="center"/>
        <w:rPr>
          <w:b/>
          <w:bCs/>
          <w:sz w:val="24"/>
        </w:rPr>
      </w:pPr>
      <w:r w:rsidRPr="00820E8C">
        <w:rPr>
          <w:b/>
          <w:bCs/>
          <w:sz w:val="24"/>
        </w:rPr>
        <w:t>1. Предмет договора</w:t>
      </w:r>
    </w:p>
    <w:p w:rsidR="00350ABB" w:rsidRPr="002675DE" w:rsidRDefault="00350ABB" w:rsidP="00350ABB">
      <w:pPr>
        <w:ind w:left="-426"/>
        <w:rPr>
          <w:rFonts w:ascii="Times New Roman" w:hAnsi="Times New Roman" w:cs="Times New Roman"/>
          <w:sz w:val="24"/>
          <w:szCs w:val="24"/>
        </w:rPr>
      </w:pPr>
      <w:r w:rsidRPr="002675DE">
        <w:rPr>
          <w:rFonts w:ascii="Times New Roman" w:hAnsi="Times New Roman" w:cs="Times New Roman"/>
          <w:sz w:val="24"/>
          <w:szCs w:val="24"/>
        </w:rPr>
        <w:t xml:space="preserve">1.1. Институт предоставляет, а Аспирант  оплачивает обучение в аспирантуре Института в соответствии с </w:t>
      </w:r>
      <w:r w:rsidR="002675DE" w:rsidRPr="002675DE">
        <w:rPr>
          <w:rFonts w:ascii="Times New Roman" w:hAnsi="Times New Roman" w:cs="Times New Roman"/>
          <w:sz w:val="24"/>
          <w:szCs w:val="24"/>
        </w:rPr>
        <w:t>основной профессиональной обр</w:t>
      </w:r>
      <w:r w:rsidRPr="002675DE">
        <w:rPr>
          <w:rFonts w:ascii="Times New Roman" w:hAnsi="Times New Roman" w:cs="Times New Roman"/>
          <w:sz w:val="24"/>
          <w:szCs w:val="24"/>
        </w:rPr>
        <w:t>азовательной программой</w:t>
      </w:r>
      <w:r w:rsidR="002675DE" w:rsidRPr="002675DE">
        <w:rPr>
          <w:rFonts w:ascii="Times New Roman" w:hAnsi="Times New Roman" w:cs="Times New Roman"/>
          <w:sz w:val="24"/>
          <w:szCs w:val="24"/>
        </w:rPr>
        <w:t xml:space="preserve"> высшего образования - программ</w:t>
      </w:r>
      <w:r w:rsidR="002675DE">
        <w:rPr>
          <w:rFonts w:ascii="Times New Roman" w:hAnsi="Times New Roman" w:cs="Times New Roman"/>
          <w:sz w:val="24"/>
          <w:szCs w:val="24"/>
        </w:rPr>
        <w:t>ой</w:t>
      </w:r>
      <w:r w:rsidR="002675DE" w:rsidRPr="002675DE">
        <w:rPr>
          <w:rFonts w:ascii="Times New Roman" w:hAnsi="Times New Roman" w:cs="Times New Roman"/>
          <w:sz w:val="24"/>
          <w:szCs w:val="24"/>
        </w:rPr>
        <w:t xml:space="preserve"> подготовки научно-педагогических кадров в аспирантуре п</w:t>
      </w:r>
      <w:r w:rsidRPr="002675DE">
        <w:rPr>
          <w:rFonts w:ascii="Times New Roman" w:hAnsi="Times New Roman" w:cs="Times New Roman"/>
          <w:sz w:val="24"/>
          <w:szCs w:val="24"/>
        </w:rPr>
        <w:t xml:space="preserve">о ____________________очной/заочной форме </w:t>
      </w:r>
      <w:proofErr w:type="gramStart"/>
      <w:r w:rsidRPr="002675DE">
        <w:rPr>
          <w:rFonts w:ascii="Times New Roman" w:hAnsi="Times New Roman" w:cs="Times New Roman"/>
          <w:sz w:val="24"/>
          <w:szCs w:val="24"/>
        </w:rPr>
        <w:t>обучения по направлению</w:t>
      </w:r>
      <w:proofErr w:type="gramEnd"/>
      <w:r w:rsidRPr="002675DE">
        <w:rPr>
          <w:rFonts w:ascii="Times New Roman" w:hAnsi="Times New Roman" w:cs="Times New Roman"/>
          <w:sz w:val="24"/>
          <w:szCs w:val="24"/>
        </w:rPr>
        <w:t xml:space="preserve"> подготовки</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_____________________________________________________________________</w:t>
      </w:r>
    </w:p>
    <w:p w:rsidR="00350ABB" w:rsidRPr="00820E8C" w:rsidRDefault="00350ABB" w:rsidP="00350ABB">
      <w:pPr>
        <w:ind w:left="-426"/>
        <w:jc w:val="center"/>
        <w:rPr>
          <w:rFonts w:ascii="Times New Roman" w:eastAsia="Calibri" w:hAnsi="Times New Roman" w:cs="Times New Roman"/>
          <w:i/>
          <w:sz w:val="24"/>
          <w:szCs w:val="24"/>
        </w:rPr>
      </w:pPr>
      <w:r w:rsidRPr="00820E8C">
        <w:rPr>
          <w:rFonts w:ascii="Times New Roman" w:eastAsia="Calibri" w:hAnsi="Times New Roman" w:cs="Times New Roman"/>
          <w:i/>
          <w:sz w:val="24"/>
          <w:szCs w:val="24"/>
        </w:rPr>
        <w:t xml:space="preserve">       6-значный код направления подготовки</w:t>
      </w:r>
    </w:p>
    <w:p w:rsidR="00350ABB" w:rsidRPr="00820E8C" w:rsidRDefault="00350ABB" w:rsidP="00350ABB">
      <w:pPr>
        <w:ind w:left="-426"/>
        <w:rPr>
          <w:rFonts w:ascii="Times New Roman" w:eastAsia="Calibri" w:hAnsi="Times New Roman" w:cs="Times New Roman"/>
          <w:sz w:val="24"/>
          <w:szCs w:val="24"/>
        </w:rPr>
      </w:pPr>
      <w:r w:rsidRPr="00820E8C">
        <w:rPr>
          <w:rFonts w:ascii="Times New Roman" w:eastAsia="Calibri" w:hAnsi="Times New Roman" w:cs="Times New Roman"/>
          <w:sz w:val="24"/>
          <w:szCs w:val="24"/>
        </w:rPr>
        <w:t>__________________________________________________________________</w:t>
      </w:r>
    </w:p>
    <w:p w:rsidR="00350ABB" w:rsidRPr="00820E8C" w:rsidRDefault="00350ABB" w:rsidP="00350ABB">
      <w:pPr>
        <w:ind w:left="-426"/>
        <w:jc w:val="center"/>
        <w:rPr>
          <w:rFonts w:ascii="Times New Roman" w:eastAsia="Calibri" w:hAnsi="Times New Roman" w:cs="Times New Roman"/>
          <w:i/>
          <w:sz w:val="24"/>
          <w:szCs w:val="24"/>
        </w:rPr>
      </w:pPr>
      <w:r w:rsidRPr="00820E8C">
        <w:rPr>
          <w:rFonts w:ascii="Times New Roman" w:eastAsia="Calibri" w:hAnsi="Times New Roman" w:cs="Times New Roman"/>
          <w:i/>
          <w:sz w:val="24"/>
          <w:szCs w:val="24"/>
        </w:rPr>
        <w:t>полное наименование направления подготовки</w:t>
      </w:r>
    </w:p>
    <w:p w:rsidR="00350ABB" w:rsidRPr="00820E8C" w:rsidRDefault="00350ABB" w:rsidP="00350ABB">
      <w:pPr>
        <w:ind w:left="-426"/>
        <w:rPr>
          <w:rFonts w:ascii="Times New Roman" w:eastAsia="Calibri" w:hAnsi="Times New Roman" w:cs="Times New Roman"/>
          <w:sz w:val="24"/>
          <w:szCs w:val="24"/>
        </w:rPr>
      </w:pPr>
      <w:r w:rsidRPr="00820E8C">
        <w:rPr>
          <w:rFonts w:ascii="Times New Roman" w:eastAsia="Calibri" w:hAnsi="Times New Roman" w:cs="Times New Roman"/>
          <w:sz w:val="24"/>
          <w:szCs w:val="24"/>
        </w:rPr>
        <w:t>__________________________________________________________________</w:t>
      </w:r>
    </w:p>
    <w:p w:rsidR="00350ABB" w:rsidRPr="00820E8C" w:rsidRDefault="00350ABB" w:rsidP="00350ABB">
      <w:pPr>
        <w:ind w:left="-426"/>
        <w:rPr>
          <w:rFonts w:ascii="Times New Roman" w:hAnsi="Times New Roman" w:cs="Times New Roman"/>
          <w:sz w:val="24"/>
          <w:szCs w:val="24"/>
        </w:rPr>
      </w:pPr>
      <w:proofErr w:type="gramStart"/>
      <w:r w:rsidRPr="00820E8C">
        <w:rPr>
          <w:rFonts w:ascii="Times New Roman" w:eastAsia="Calibri" w:hAnsi="Times New Roman" w:cs="Times New Roman"/>
          <w:i/>
          <w:sz w:val="24"/>
          <w:szCs w:val="24"/>
        </w:rPr>
        <w:t>скобках</w:t>
      </w:r>
      <w:proofErr w:type="gramEnd"/>
      <w:r w:rsidRPr="00820E8C">
        <w:rPr>
          <w:rFonts w:ascii="Times New Roman" w:eastAsia="Calibri" w:hAnsi="Times New Roman" w:cs="Times New Roman"/>
          <w:i/>
          <w:sz w:val="24"/>
          <w:szCs w:val="24"/>
        </w:rPr>
        <w:t xml:space="preserve"> – указать научную специальность с шифром</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 xml:space="preserve">1.2. Нормативный срок </w:t>
      </w:r>
      <w:proofErr w:type="gramStart"/>
      <w:r w:rsidRPr="00820E8C">
        <w:rPr>
          <w:rFonts w:ascii="Times New Roman" w:hAnsi="Times New Roman" w:cs="Times New Roman"/>
          <w:sz w:val="24"/>
          <w:szCs w:val="24"/>
        </w:rPr>
        <w:t>обучения</w:t>
      </w:r>
      <w:proofErr w:type="gramEnd"/>
      <w:r w:rsidRPr="00820E8C">
        <w:rPr>
          <w:rFonts w:ascii="Times New Roman" w:hAnsi="Times New Roman" w:cs="Times New Roman"/>
          <w:sz w:val="24"/>
          <w:szCs w:val="24"/>
        </w:rPr>
        <w:t xml:space="preserve"> по данной образовательной программе в соответствии с государственным образовательным стандартом (ГОС) составляет ____________три/четыре года.</w:t>
      </w:r>
    </w:p>
    <w:p w:rsidR="00350ABB" w:rsidRPr="00820E8C" w:rsidRDefault="00350ABB" w:rsidP="00350ABB">
      <w:pPr>
        <w:pStyle w:val="a3"/>
        <w:tabs>
          <w:tab w:val="left" w:pos="0"/>
        </w:tabs>
        <w:ind w:left="-426" w:firstLine="0"/>
        <w:jc w:val="both"/>
        <w:rPr>
          <w:sz w:val="24"/>
        </w:rPr>
      </w:pPr>
      <w:r w:rsidRPr="00820E8C">
        <w:rPr>
          <w:sz w:val="24"/>
        </w:rPr>
        <w:t>1.3. Наименование учебных дисциплин, формы проведения занятий и количество учебных часов определены в учебном плане, утвержденном Ученым советом Института.</w:t>
      </w:r>
    </w:p>
    <w:p w:rsidR="00350ABB" w:rsidRPr="00820E8C" w:rsidRDefault="00350ABB" w:rsidP="00350ABB">
      <w:pPr>
        <w:pStyle w:val="a3"/>
        <w:tabs>
          <w:tab w:val="left" w:pos="0"/>
        </w:tabs>
        <w:ind w:left="-426" w:firstLine="0"/>
        <w:jc w:val="both"/>
        <w:rPr>
          <w:sz w:val="24"/>
        </w:rPr>
      </w:pPr>
    </w:p>
    <w:p w:rsidR="00350ABB" w:rsidRPr="00820E8C" w:rsidRDefault="00350ABB" w:rsidP="00350ABB">
      <w:pPr>
        <w:pStyle w:val="a3"/>
        <w:ind w:left="-426" w:firstLine="0"/>
        <w:jc w:val="center"/>
        <w:rPr>
          <w:b/>
          <w:bCs/>
          <w:sz w:val="24"/>
        </w:rPr>
      </w:pPr>
      <w:r w:rsidRPr="00820E8C">
        <w:rPr>
          <w:b/>
          <w:bCs/>
          <w:sz w:val="24"/>
        </w:rPr>
        <w:t>2. Права и обязанности Института</w:t>
      </w:r>
    </w:p>
    <w:p w:rsidR="00350ABB" w:rsidRPr="00820E8C" w:rsidRDefault="00350ABB" w:rsidP="00350ABB">
      <w:pPr>
        <w:pStyle w:val="a3"/>
        <w:ind w:left="-426" w:firstLine="0"/>
        <w:jc w:val="both"/>
        <w:rPr>
          <w:b/>
          <w:bCs/>
          <w:sz w:val="24"/>
        </w:rPr>
      </w:pPr>
      <w:r w:rsidRPr="00820E8C">
        <w:rPr>
          <w:b/>
          <w:bCs/>
          <w:sz w:val="24"/>
        </w:rPr>
        <w:t>Институт обязан:</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 xml:space="preserve">2.1. Организовать и обеспечить надлежащее исполнение услуг, предусмотренных в разделе 1 настоящего Договора, в соответствии с государственным образовательным стандартом. </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2.2. Зачислить Аспиранта, выполнившего установленные Институтом условия приема и требования пункта 3.1. и раздела 4 настоящего Договора, в аспирантуру Института.</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2.3. Предоставить Аспиранту, в соответствии с учебным планом, научное руководство в лице специалиста Института и прикрепить Аспиранта к одному из научно-исследовательских секторов Института.</w:t>
      </w:r>
    </w:p>
    <w:p w:rsidR="00350ABB" w:rsidRPr="00820E8C" w:rsidRDefault="00350ABB" w:rsidP="00350ABB">
      <w:pPr>
        <w:pStyle w:val="a3"/>
        <w:ind w:left="-426" w:firstLine="0"/>
        <w:jc w:val="both"/>
        <w:rPr>
          <w:sz w:val="24"/>
        </w:rPr>
      </w:pPr>
      <w:r w:rsidRPr="00820E8C">
        <w:rPr>
          <w:sz w:val="24"/>
        </w:rPr>
        <w:t>2.4. Обеспечить реализацию прав Аспиранта, предусмотренных Договором, Уставом Института, законодательством Российской Федерации.</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2.5. Предоставить Аспиранту возможность участвовать в научной жизни на базе Института: в научных мероприятиях – конференциях, семинарах, симпозиумах, презентациях и т.п., а также в экспедициях, научных командировках в течение всего периода обучения в аспирантуре.</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2.6. Создать Аспиранту необходимые условия для освоения им программы обучения, в том числе: предоставить право пользования библиотекой, читальным залом и компьютерным классом Института, содействовать в получении доступа к пользованию библиотеками и архивами, расположенными на территории Российской Федерации и за рубежом при осуществлении им работы по теме научного исследования.</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lastRenderedPageBreak/>
        <w:t xml:space="preserve">2.7. Своевременно информировать Аспиранта обо всех изменениях в организации учебного процесса. </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2.8. Контролировать выполнение Аспирантом своих обязанностей, индивидуального учебного плана, своевременно проводить аттестацию Аспиранта.</w:t>
      </w:r>
    </w:p>
    <w:p w:rsidR="00350ABB" w:rsidRPr="00820E8C" w:rsidRDefault="00350ABB" w:rsidP="00350ABB">
      <w:pPr>
        <w:pStyle w:val="a3"/>
        <w:ind w:left="-426" w:firstLine="0"/>
        <w:jc w:val="both"/>
        <w:rPr>
          <w:sz w:val="24"/>
        </w:rPr>
      </w:pPr>
      <w:r w:rsidRPr="00820E8C">
        <w:rPr>
          <w:sz w:val="24"/>
        </w:rPr>
        <w:t>2.9. Ознакомить Аспиранта с Уставом Института, Правилами внутреннего распорядка.</w:t>
      </w:r>
    </w:p>
    <w:p w:rsidR="00350ABB" w:rsidRPr="00820E8C" w:rsidRDefault="00350ABB" w:rsidP="00350ABB">
      <w:pPr>
        <w:pStyle w:val="a3"/>
        <w:ind w:left="-426" w:firstLine="0"/>
        <w:jc w:val="both"/>
        <w:rPr>
          <w:sz w:val="24"/>
        </w:rPr>
      </w:pPr>
    </w:p>
    <w:p w:rsidR="00350ABB" w:rsidRPr="00820E8C" w:rsidRDefault="00350ABB" w:rsidP="00350ABB">
      <w:pPr>
        <w:ind w:left="-426"/>
        <w:rPr>
          <w:rFonts w:ascii="Times New Roman" w:hAnsi="Times New Roman" w:cs="Times New Roman"/>
          <w:b/>
          <w:sz w:val="24"/>
          <w:szCs w:val="24"/>
        </w:rPr>
      </w:pPr>
      <w:r w:rsidRPr="00820E8C">
        <w:rPr>
          <w:rFonts w:ascii="Times New Roman" w:hAnsi="Times New Roman" w:cs="Times New Roman"/>
          <w:b/>
          <w:sz w:val="24"/>
          <w:szCs w:val="24"/>
        </w:rPr>
        <w:t>Институт имеет право:</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2.11. Самостоятельно осуществлять образовательный процесс, выбирать системы оценок, формы, порядок и периодичность промежуточной аттестации обучающихся, осуществлять подбор и расстановку кадров.</w:t>
      </w:r>
    </w:p>
    <w:p w:rsidR="00350ABB" w:rsidRPr="00820E8C" w:rsidRDefault="00350ABB" w:rsidP="00350ABB">
      <w:pPr>
        <w:pStyle w:val="a3"/>
        <w:tabs>
          <w:tab w:val="left" w:pos="0"/>
        </w:tabs>
        <w:ind w:left="-426" w:firstLine="0"/>
        <w:jc w:val="both"/>
        <w:rPr>
          <w:sz w:val="24"/>
        </w:rPr>
      </w:pPr>
      <w:r w:rsidRPr="00820E8C">
        <w:rPr>
          <w:sz w:val="24"/>
        </w:rPr>
        <w:t xml:space="preserve">2.12. Отчислить Аспиранта без возращения всей суммы стоимости </w:t>
      </w:r>
      <w:proofErr w:type="gramStart"/>
      <w:r w:rsidRPr="00820E8C">
        <w:rPr>
          <w:sz w:val="24"/>
        </w:rPr>
        <w:t>обучения по</w:t>
      </w:r>
      <w:proofErr w:type="gramEnd"/>
      <w:r w:rsidRPr="00820E8C">
        <w:rPr>
          <w:sz w:val="24"/>
        </w:rPr>
        <w:t xml:space="preserve"> следующим основаниям:</w:t>
      </w:r>
    </w:p>
    <w:p w:rsidR="00350ABB" w:rsidRPr="00820E8C" w:rsidRDefault="00350ABB" w:rsidP="00350ABB">
      <w:pPr>
        <w:pStyle w:val="a3"/>
        <w:tabs>
          <w:tab w:val="left" w:pos="0"/>
        </w:tabs>
        <w:ind w:left="-426" w:firstLine="0"/>
        <w:jc w:val="both"/>
        <w:rPr>
          <w:sz w:val="24"/>
        </w:rPr>
      </w:pPr>
      <w:r w:rsidRPr="00820E8C">
        <w:rPr>
          <w:sz w:val="24"/>
        </w:rPr>
        <w:t>– в случае систематического невыполнения учебного плана без уважительных причин;</w:t>
      </w:r>
    </w:p>
    <w:p w:rsidR="00350ABB" w:rsidRPr="00820E8C" w:rsidRDefault="00350ABB" w:rsidP="00350ABB">
      <w:pPr>
        <w:pStyle w:val="a3"/>
        <w:tabs>
          <w:tab w:val="left" w:pos="0"/>
        </w:tabs>
        <w:ind w:left="-426" w:firstLine="0"/>
        <w:jc w:val="both"/>
        <w:rPr>
          <w:sz w:val="24"/>
        </w:rPr>
      </w:pPr>
      <w:r w:rsidRPr="00820E8C">
        <w:rPr>
          <w:sz w:val="24"/>
        </w:rPr>
        <w:t xml:space="preserve">– в случае задержки оплаты за обучение на срок более чем один месяц с уведомлением об отчислении не менее чем </w:t>
      </w:r>
      <w:proofErr w:type="gramStart"/>
      <w:r w:rsidRPr="00820E8C">
        <w:rPr>
          <w:sz w:val="24"/>
        </w:rPr>
        <w:t>за</w:t>
      </w:r>
      <w:proofErr w:type="gramEnd"/>
      <w:r w:rsidRPr="00820E8C">
        <w:rPr>
          <w:sz w:val="24"/>
        </w:rPr>
        <w:t xml:space="preserve"> ___  дней. </w:t>
      </w:r>
      <w:proofErr w:type="gramStart"/>
      <w:r w:rsidRPr="00820E8C">
        <w:rPr>
          <w:sz w:val="24"/>
        </w:rPr>
        <w:t>Средства, перечисленные Институту за обучение Аспиранту не возвращаются</w:t>
      </w:r>
      <w:proofErr w:type="gramEnd"/>
      <w:r w:rsidRPr="00820E8C">
        <w:rPr>
          <w:sz w:val="24"/>
        </w:rPr>
        <w:t>;</w:t>
      </w:r>
    </w:p>
    <w:p w:rsidR="00350ABB" w:rsidRPr="00820E8C" w:rsidRDefault="00350ABB" w:rsidP="00350ABB">
      <w:pPr>
        <w:pStyle w:val="a3"/>
        <w:tabs>
          <w:tab w:val="left" w:pos="0"/>
        </w:tabs>
        <w:ind w:left="-426" w:firstLine="0"/>
        <w:jc w:val="both"/>
        <w:rPr>
          <w:sz w:val="24"/>
        </w:rPr>
      </w:pPr>
      <w:r w:rsidRPr="00820E8C">
        <w:rPr>
          <w:sz w:val="24"/>
        </w:rPr>
        <w:t>- грубого нарушения им норм профессиональной этики и дисциплины, Устава Института, порчи имущества Института.</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2.13. Перевести Аспиранта на следующий курс аспирантуры при следующих условиях:</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 полное выполнение учебного плана;</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 своевременное внесение оплаты за обучение в установленные настоящим Договором сроки.</w:t>
      </w:r>
    </w:p>
    <w:p w:rsidR="00350ABB" w:rsidRPr="00820E8C" w:rsidRDefault="00350ABB" w:rsidP="00350ABB">
      <w:pPr>
        <w:pStyle w:val="a3"/>
        <w:tabs>
          <w:tab w:val="left" w:pos="0"/>
        </w:tabs>
        <w:ind w:left="-426" w:firstLine="0"/>
        <w:jc w:val="both"/>
        <w:rPr>
          <w:sz w:val="24"/>
        </w:rPr>
      </w:pPr>
    </w:p>
    <w:p w:rsidR="00350ABB" w:rsidRPr="00820E8C" w:rsidRDefault="00350ABB" w:rsidP="00350ABB">
      <w:pPr>
        <w:pStyle w:val="a3"/>
        <w:ind w:left="-426" w:firstLine="0"/>
        <w:jc w:val="center"/>
        <w:rPr>
          <w:b/>
          <w:bCs/>
          <w:sz w:val="24"/>
        </w:rPr>
      </w:pPr>
      <w:r w:rsidRPr="00820E8C">
        <w:rPr>
          <w:b/>
          <w:bCs/>
          <w:sz w:val="24"/>
        </w:rPr>
        <w:t>3. Права и обязанности Аспиранта</w:t>
      </w:r>
    </w:p>
    <w:p w:rsidR="00350ABB" w:rsidRPr="00820E8C" w:rsidRDefault="00350ABB" w:rsidP="00350ABB">
      <w:pPr>
        <w:pStyle w:val="a3"/>
        <w:ind w:left="-426" w:firstLine="0"/>
        <w:rPr>
          <w:b/>
          <w:bCs/>
          <w:sz w:val="24"/>
        </w:rPr>
      </w:pPr>
      <w:r w:rsidRPr="00820E8C">
        <w:rPr>
          <w:b/>
          <w:bCs/>
          <w:sz w:val="24"/>
        </w:rPr>
        <w:t>Аспирант обязан:</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3.1. Своевременно вносить плату за образовательные услуги в сроки и в порядке, указанные в настоящем Договоре.</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3.2. Неукоснительно посещать занятия в соответствии с учебной программой и расписанием и своевременно выполнять задания согласно  индивидуальному плану работы Аспиранта.</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3.3. Предоставлять Институту при поступлении в образовательное учреждение и в процессе обучения все необходимые документы, в том числе своевременно сообщать Институту об изменении своего места жительства и контактного телефона.</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3.4. Своевременно извещать Институт об уважительных причинах отсутствия на занятиях и невыполнения отдельных пунктов индивидуального плана обучения.</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3.5. Бережно относиться к имуществу Института; возмещать ущерб, причиненный имуществу Института, в соответствии с действующим законодательством Российской Федерации.</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3.6. Соблюдать требования Устава Института, Правил внутреннего распорядка, соблюдать учебную дисциплину и общепринятые нормы поведения, проявлять уважение к научно-педагогическому и  административно-хозяйственному персоналу Института и другим обучающимся.</w:t>
      </w:r>
    </w:p>
    <w:p w:rsidR="00350ABB" w:rsidRPr="00820E8C" w:rsidRDefault="00350ABB" w:rsidP="00350ABB">
      <w:pPr>
        <w:pStyle w:val="a3"/>
        <w:ind w:left="-426" w:firstLine="0"/>
        <w:jc w:val="both"/>
        <w:rPr>
          <w:sz w:val="24"/>
        </w:rPr>
      </w:pPr>
    </w:p>
    <w:p w:rsidR="00350ABB" w:rsidRPr="00820E8C" w:rsidRDefault="00350ABB" w:rsidP="00350ABB">
      <w:pPr>
        <w:ind w:left="-426"/>
        <w:rPr>
          <w:rFonts w:ascii="Times New Roman" w:hAnsi="Times New Roman" w:cs="Times New Roman"/>
          <w:b/>
          <w:sz w:val="24"/>
          <w:szCs w:val="24"/>
        </w:rPr>
      </w:pPr>
      <w:r w:rsidRPr="00820E8C">
        <w:rPr>
          <w:rFonts w:ascii="Times New Roman" w:hAnsi="Times New Roman" w:cs="Times New Roman"/>
          <w:b/>
          <w:sz w:val="24"/>
          <w:szCs w:val="24"/>
        </w:rPr>
        <w:t>Аспирант имеет право:</w:t>
      </w:r>
    </w:p>
    <w:p w:rsidR="00350ABB" w:rsidRPr="00820E8C" w:rsidRDefault="00350ABB" w:rsidP="00350ABB">
      <w:pPr>
        <w:pStyle w:val="a3"/>
        <w:tabs>
          <w:tab w:val="left" w:pos="540"/>
        </w:tabs>
        <w:ind w:left="-426" w:firstLine="0"/>
        <w:jc w:val="both"/>
        <w:rPr>
          <w:sz w:val="24"/>
        </w:rPr>
      </w:pPr>
      <w:r w:rsidRPr="00820E8C">
        <w:rPr>
          <w:sz w:val="24"/>
        </w:rPr>
        <w:t>3.9. Получать образование в соответствии с государственными образовательными стандартами.</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3.10. Получать от Института информацию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Института и перспектив ее развития; получать полную и достоверную информацию об оценке своих знаний, умений и навыков, а также о критериях этой оценки;</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3.11. Обращаться к соответствующим работникам Института по всем вопросам, касающимся деятельности Института и процесса обучения, в рамках их компетенции.</w:t>
      </w:r>
    </w:p>
    <w:p w:rsidR="00350ABB" w:rsidRPr="00820E8C" w:rsidRDefault="00350ABB" w:rsidP="00350ABB">
      <w:pPr>
        <w:widowControl w:val="0"/>
        <w:shd w:val="clear" w:color="auto" w:fill="FFFFFF"/>
        <w:tabs>
          <w:tab w:val="num" w:pos="1134"/>
          <w:tab w:val="left" w:pos="1267"/>
        </w:tabs>
        <w:autoSpaceDE w:val="0"/>
        <w:autoSpaceDN w:val="0"/>
        <w:adjustRightInd w:val="0"/>
        <w:ind w:left="-426"/>
        <w:rPr>
          <w:rFonts w:ascii="Times New Roman" w:hAnsi="Times New Roman" w:cs="Times New Roman"/>
          <w:color w:val="0070C0"/>
          <w:sz w:val="24"/>
          <w:szCs w:val="24"/>
        </w:rPr>
      </w:pPr>
      <w:r w:rsidRPr="00820E8C">
        <w:rPr>
          <w:rFonts w:ascii="Times New Roman" w:hAnsi="Times New Roman" w:cs="Times New Roman"/>
          <w:sz w:val="24"/>
          <w:szCs w:val="24"/>
        </w:rPr>
        <w:t>3.12.Для проведения работ по избранной теме научных исследований, пользоваться наравне с научными работниками Института  оборудованием, кабинетами, библиотекой.</w:t>
      </w:r>
    </w:p>
    <w:p w:rsidR="00350ABB" w:rsidRPr="00820E8C" w:rsidRDefault="00350ABB" w:rsidP="00350ABB">
      <w:pPr>
        <w:widowControl w:val="0"/>
        <w:shd w:val="clear" w:color="auto" w:fill="FFFFFF"/>
        <w:tabs>
          <w:tab w:val="num" w:pos="1134"/>
          <w:tab w:val="left" w:pos="1267"/>
        </w:tabs>
        <w:autoSpaceDE w:val="0"/>
        <w:autoSpaceDN w:val="0"/>
        <w:adjustRightInd w:val="0"/>
        <w:ind w:left="-426"/>
        <w:rPr>
          <w:rFonts w:ascii="Times New Roman" w:hAnsi="Times New Roman" w:cs="Times New Roman"/>
          <w:sz w:val="24"/>
          <w:szCs w:val="24"/>
        </w:rPr>
      </w:pPr>
      <w:r w:rsidRPr="00820E8C">
        <w:rPr>
          <w:rFonts w:ascii="Times New Roman" w:hAnsi="Times New Roman" w:cs="Times New Roman"/>
          <w:sz w:val="24"/>
          <w:szCs w:val="24"/>
        </w:rPr>
        <w:lastRenderedPageBreak/>
        <w:t>3.13. Пользоваться ежегодно каникулами продолжительностью два месяца.</w:t>
      </w:r>
    </w:p>
    <w:p w:rsidR="00350ABB" w:rsidRPr="00820E8C" w:rsidRDefault="00350ABB" w:rsidP="00350ABB">
      <w:pPr>
        <w:widowControl w:val="0"/>
        <w:shd w:val="clear" w:color="auto" w:fill="FFFFFF"/>
        <w:tabs>
          <w:tab w:val="num" w:pos="1134"/>
          <w:tab w:val="left" w:pos="1267"/>
        </w:tabs>
        <w:autoSpaceDE w:val="0"/>
        <w:autoSpaceDN w:val="0"/>
        <w:adjustRightInd w:val="0"/>
        <w:ind w:left="-426"/>
        <w:rPr>
          <w:rFonts w:ascii="Times New Roman" w:hAnsi="Times New Roman" w:cs="Times New Roman"/>
          <w:sz w:val="24"/>
          <w:szCs w:val="24"/>
        </w:rPr>
      </w:pPr>
      <w:r w:rsidRPr="00820E8C">
        <w:rPr>
          <w:rFonts w:ascii="Times New Roman" w:hAnsi="Times New Roman" w:cs="Times New Roman"/>
          <w:sz w:val="24"/>
          <w:szCs w:val="24"/>
        </w:rPr>
        <w:t>3.14. Представлять свои научные работы  для публикации в различные издания, в т.ч. издания Института.</w:t>
      </w:r>
    </w:p>
    <w:p w:rsidR="00350ABB" w:rsidRPr="00820E8C" w:rsidRDefault="00350ABB" w:rsidP="00350ABB">
      <w:pPr>
        <w:widowControl w:val="0"/>
        <w:shd w:val="clear" w:color="auto" w:fill="FFFFFF"/>
        <w:tabs>
          <w:tab w:val="num" w:pos="1134"/>
          <w:tab w:val="left" w:pos="1267"/>
        </w:tabs>
        <w:autoSpaceDE w:val="0"/>
        <w:autoSpaceDN w:val="0"/>
        <w:adjustRightInd w:val="0"/>
        <w:ind w:left="-426"/>
        <w:rPr>
          <w:rFonts w:ascii="Times New Roman" w:hAnsi="Times New Roman" w:cs="Times New Roman"/>
          <w:sz w:val="24"/>
          <w:szCs w:val="24"/>
        </w:rPr>
      </w:pPr>
      <w:r w:rsidRPr="00820E8C">
        <w:rPr>
          <w:rFonts w:ascii="Times New Roman" w:hAnsi="Times New Roman" w:cs="Times New Roman"/>
          <w:sz w:val="24"/>
          <w:szCs w:val="24"/>
        </w:rPr>
        <w:t>3.15. Принимать участие в конкурсах на получение именных стипендий в соответствии с условиями конкурсов.</w:t>
      </w:r>
    </w:p>
    <w:p w:rsidR="00350ABB" w:rsidRPr="00820E8C" w:rsidRDefault="00350ABB" w:rsidP="00350ABB">
      <w:pPr>
        <w:pStyle w:val="a3"/>
        <w:tabs>
          <w:tab w:val="left" w:pos="540"/>
        </w:tabs>
        <w:ind w:left="-426" w:firstLine="0"/>
        <w:jc w:val="both"/>
        <w:rPr>
          <w:sz w:val="24"/>
        </w:rPr>
      </w:pPr>
      <w:r w:rsidRPr="00820E8C">
        <w:rPr>
          <w:sz w:val="24"/>
        </w:rPr>
        <w:t>3.16. Другие права, предусмотренные действующим законодательством Российской Федерации.</w:t>
      </w:r>
    </w:p>
    <w:p w:rsidR="00350ABB" w:rsidRPr="00820E8C" w:rsidRDefault="00350ABB" w:rsidP="00350ABB">
      <w:pPr>
        <w:ind w:left="-426"/>
        <w:jc w:val="center"/>
        <w:rPr>
          <w:rFonts w:ascii="Times New Roman" w:hAnsi="Times New Roman" w:cs="Times New Roman"/>
          <w:b/>
          <w:sz w:val="24"/>
          <w:szCs w:val="24"/>
        </w:rPr>
      </w:pPr>
      <w:r w:rsidRPr="00820E8C">
        <w:rPr>
          <w:rFonts w:ascii="Times New Roman" w:hAnsi="Times New Roman" w:cs="Times New Roman"/>
          <w:b/>
          <w:sz w:val="24"/>
          <w:szCs w:val="24"/>
        </w:rPr>
        <w:t>4.Оплата услуг</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4.1. Стоимость обучения устанавливается Институтом на каждый учебный год отдельно. Временем начала учебного года Аспиранта признается 01 сентября, временем окончания – 30 июня.</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4.2. Стоимость обучения в аспирантуре Института на 201</w:t>
      </w:r>
      <w:r w:rsidR="00CC0C7C">
        <w:rPr>
          <w:rFonts w:ascii="Times New Roman" w:hAnsi="Times New Roman" w:cs="Times New Roman"/>
          <w:sz w:val="24"/>
          <w:szCs w:val="24"/>
        </w:rPr>
        <w:t>7</w:t>
      </w:r>
      <w:r w:rsidRPr="00820E8C">
        <w:rPr>
          <w:rFonts w:ascii="Times New Roman" w:hAnsi="Times New Roman" w:cs="Times New Roman"/>
          <w:sz w:val="24"/>
          <w:szCs w:val="24"/>
        </w:rPr>
        <w:t xml:space="preserve"> – 201</w:t>
      </w:r>
      <w:r w:rsidR="00CC0C7C">
        <w:rPr>
          <w:rFonts w:ascii="Times New Roman" w:hAnsi="Times New Roman" w:cs="Times New Roman"/>
          <w:sz w:val="24"/>
          <w:szCs w:val="24"/>
        </w:rPr>
        <w:t>8</w:t>
      </w:r>
      <w:r w:rsidRPr="00820E8C">
        <w:rPr>
          <w:rFonts w:ascii="Times New Roman" w:hAnsi="Times New Roman" w:cs="Times New Roman"/>
          <w:sz w:val="24"/>
          <w:szCs w:val="24"/>
        </w:rPr>
        <w:t xml:space="preserve"> учебный год составляет </w:t>
      </w:r>
      <w:r w:rsidRPr="00820E8C">
        <w:rPr>
          <w:rFonts w:ascii="Times New Roman" w:hAnsi="Times New Roman" w:cs="Times New Roman"/>
          <w:sz w:val="24"/>
          <w:szCs w:val="24"/>
        </w:rPr>
        <w:softHyphen/>
      </w:r>
      <w:r w:rsidRPr="00820E8C">
        <w:rPr>
          <w:rFonts w:ascii="Times New Roman" w:hAnsi="Times New Roman" w:cs="Times New Roman"/>
          <w:sz w:val="24"/>
          <w:szCs w:val="24"/>
        </w:rPr>
        <w:softHyphen/>
      </w:r>
      <w:r w:rsidRPr="00820E8C">
        <w:rPr>
          <w:rFonts w:ascii="Times New Roman" w:hAnsi="Times New Roman" w:cs="Times New Roman"/>
          <w:sz w:val="24"/>
          <w:szCs w:val="24"/>
        </w:rPr>
        <w:softHyphen/>
      </w:r>
      <w:r w:rsidRPr="00820E8C">
        <w:rPr>
          <w:rFonts w:ascii="Times New Roman" w:hAnsi="Times New Roman" w:cs="Times New Roman"/>
          <w:sz w:val="24"/>
          <w:szCs w:val="24"/>
        </w:rPr>
        <w:softHyphen/>
        <w:t>_____________ рублей.</w:t>
      </w:r>
    </w:p>
    <w:p w:rsidR="00350ABB" w:rsidRPr="004A2995" w:rsidRDefault="00350ABB" w:rsidP="00350ABB">
      <w:pPr>
        <w:pStyle w:val="a3"/>
        <w:ind w:left="-426" w:firstLine="0"/>
        <w:jc w:val="both"/>
        <w:rPr>
          <w:sz w:val="24"/>
        </w:rPr>
      </w:pPr>
      <w:r w:rsidRPr="00820E8C">
        <w:rPr>
          <w:sz w:val="24"/>
        </w:rPr>
        <w:t xml:space="preserve">4.3. Сумма, указанная в п. 4.2. настоящего Договора подлежит оплате не </w:t>
      </w:r>
      <w:r w:rsidRPr="004A2995">
        <w:rPr>
          <w:sz w:val="24"/>
        </w:rPr>
        <w:t>позднее 30 августа текущего года.</w:t>
      </w:r>
    </w:p>
    <w:p w:rsidR="00350ABB" w:rsidRPr="00820E8C" w:rsidRDefault="00350ABB" w:rsidP="00350ABB">
      <w:pPr>
        <w:pStyle w:val="a3"/>
        <w:ind w:left="-426" w:firstLine="0"/>
        <w:jc w:val="both"/>
        <w:rPr>
          <w:bCs/>
          <w:sz w:val="24"/>
        </w:rPr>
      </w:pPr>
      <w:r w:rsidRPr="00820E8C">
        <w:rPr>
          <w:bCs/>
          <w:sz w:val="24"/>
        </w:rPr>
        <w:t>4.4. В случае нарушения Аспирантом обязательств, предусмотренных п. 4.3. Договора, Институт вправе применить требование оплаты неустойки, исчисляемой в соответствии с п. 4.5. Договора, о чем он сообщает в требовании по выплате неустойки.</w:t>
      </w:r>
    </w:p>
    <w:p w:rsidR="00350ABB" w:rsidRPr="00820E8C" w:rsidRDefault="00350ABB" w:rsidP="00350ABB">
      <w:pPr>
        <w:pStyle w:val="a3"/>
        <w:ind w:left="-426" w:firstLine="0"/>
        <w:jc w:val="both"/>
        <w:rPr>
          <w:bCs/>
          <w:sz w:val="24"/>
        </w:rPr>
      </w:pPr>
      <w:r w:rsidRPr="00820E8C">
        <w:rPr>
          <w:bCs/>
          <w:sz w:val="24"/>
        </w:rPr>
        <w:t>4.5. В случае применения Институтом права на неустойку сумма неустойки исчисляется за период нарушения, который понимается как период времени между днем, следующим за днем нарушения Аспирантом своих обязательств по настоящему Договору и днем исполнения обязанности. Неустойка устанавливается в размере 0,1 % от суммы задолженности за каждый день просрочки.</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4.6. Не внесение оплаты за обучение в установленные настоящим Договором сроки влечет отчисление Аспиранта из Института.</w:t>
      </w:r>
    </w:p>
    <w:p w:rsidR="00350ABB" w:rsidRPr="00820E8C" w:rsidRDefault="00350ABB" w:rsidP="00350ABB">
      <w:pPr>
        <w:pStyle w:val="a3"/>
        <w:ind w:left="-426" w:firstLine="0"/>
        <w:jc w:val="both"/>
        <w:rPr>
          <w:bCs/>
          <w:sz w:val="24"/>
        </w:rPr>
      </w:pPr>
      <w:r w:rsidRPr="00820E8C">
        <w:rPr>
          <w:sz w:val="24"/>
        </w:rPr>
        <w:t>4.7.</w:t>
      </w:r>
      <w:r w:rsidRPr="00820E8C">
        <w:rPr>
          <w:color w:val="FF0000"/>
          <w:sz w:val="24"/>
        </w:rPr>
        <w:t xml:space="preserve"> </w:t>
      </w:r>
      <w:r w:rsidRPr="00820E8C">
        <w:rPr>
          <w:bCs/>
          <w:sz w:val="24"/>
        </w:rPr>
        <w:t>Стоимость обучения в Аспирантуре Института, предусмотренная п. 4.2. настоящего Договора, может быть пересмотрена Институтом на следующий учебный год.</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 xml:space="preserve">4.8. При досрочном расторжении настоящего Договора Институт возвращает оплату за обучение, произведенную Аспирантом, только в том случае, если Аспирант не приступил к обучению в оплачиваемый период. Возврат денежных средств Институтом производится в рублях в безналичной форме на основании письменного заявления Аспиранта путем перечисления на его лицевой счет. Если Аспирант приступил к обучению в оплачиваемый период, плата за обучение не возвращается. </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4.9. Оплата обучения Аспирантом производится в рублях в безналичном порядке на расчетный счет Института или наличными денежными средствами через кассу Института.</w:t>
      </w:r>
    </w:p>
    <w:p w:rsidR="00350ABB" w:rsidRPr="00820E8C" w:rsidRDefault="00350ABB" w:rsidP="00350ABB">
      <w:pPr>
        <w:ind w:left="-426"/>
        <w:rPr>
          <w:rFonts w:ascii="Times New Roman" w:hAnsi="Times New Roman" w:cs="Times New Roman"/>
          <w:sz w:val="24"/>
          <w:szCs w:val="24"/>
        </w:rPr>
      </w:pPr>
    </w:p>
    <w:p w:rsidR="00350ABB" w:rsidRPr="00820E8C" w:rsidRDefault="00350ABB" w:rsidP="00350ABB">
      <w:pPr>
        <w:pStyle w:val="a3"/>
        <w:ind w:left="-426" w:firstLine="0"/>
        <w:jc w:val="center"/>
        <w:rPr>
          <w:b/>
          <w:bCs/>
          <w:sz w:val="24"/>
        </w:rPr>
      </w:pPr>
      <w:r w:rsidRPr="00820E8C">
        <w:rPr>
          <w:b/>
          <w:bCs/>
          <w:sz w:val="24"/>
        </w:rPr>
        <w:t>5. Основания изменения и расторжения договора</w:t>
      </w:r>
    </w:p>
    <w:p w:rsidR="00350ABB" w:rsidRPr="00820E8C" w:rsidRDefault="00350ABB" w:rsidP="00350ABB">
      <w:pPr>
        <w:shd w:val="clear" w:color="auto" w:fill="FFFFFF"/>
        <w:tabs>
          <w:tab w:val="left" w:pos="1080"/>
          <w:tab w:val="num" w:pos="1950"/>
        </w:tabs>
        <w:ind w:left="-426"/>
        <w:rPr>
          <w:rFonts w:ascii="Times New Roman" w:hAnsi="Times New Roman" w:cs="Times New Roman"/>
          <w:sz w:val="24"/>
          <w:szCs w:val="24"/>
        </w:rPr>
      </w:pPr>
      <w:r w:rsidRPr="00820E8C">
        <w:rPr>
          <w:rFonts w:ascii="Times New Roman" w:hAnsi="Times New Roman" w:cs="Times New Roman"/>
          <w:sz w:val="24"/>
          <w:szCs w:val="24"/>
        </w:rPr>
        <w:t>5.1. Условия, на которых подписан настоящий Договор, могут быть изменены или дополнены по соглашению Сторон, либо в соответствии с действующим законодательством Российской Федерации.</w:t>
      </w:r>
    </w:p>
    <w:p w:rsidR="00350ABB" w:rsidRPr="00820E8C" w:rsidRDefault="00350ABB" w:rsidP="00350ABB">
      <w:pPr>
        <w:shd w:val="clear" w:color="auto" w:fill="FFFFFF"/>
        <w:tabs>
          <w:tab w:val="left" w:pos="1080"/>
          <w:tab w:val="num" w:pos="1950"/>
        </w:tabs>
        <w:ind w:left="-426"/>
        <w:rPr>
          <w:rFonts w:ascii="Times New Roman" w:hAnsi="Times New Roman" w:cs="Times New Roman"/>
          <w:sz w:val="24"/>
          <w:szCs w:val="24"/>
        </w:rPr>
      </w:pPr>
      <w:r w:rsidRPr="00820E8C">
        <w:rPr>
          <w:rFonts w:ascii="Times New Roman" w:hAnsi="Times New Roman" w:cs="Times New Roman"/>
          <w:sz w:val="24"/>
          <w:szCs w:val="24"/>
        </w:rPr>
        <w:t>5.2. Любые изменения и дополнения к настоящему Договору Стороны осуществляют в письменной форме.</w:t>
      </w:r>
    </w:p>
    <w:p w:rsidR="00350ABB" w:rsidRPr="00820E8C" w:rsidRDefault="00350ABB" w:rsidP="00350ABB">
      <w:pPr>
        <w:pStyle w:val="a3"/>
        <w:ind w:left="-426" w:firstLine="0"/>
        <w:jc w:val="both"/>
        <w:rPr>
          <w:sz w:val="24"/>
        </w:rPr>
      </w:pPr>
      <w:r w:rsidRPr="00820E8C">
        <w:rPr>
          <w:sz w:val="24"/>
        </w:rPr>
        <w:t>5.3. Институт вправе расторгнуть Договор в одностороннем порядке без возвращения всей полученной суммы стоимости организации обучения в случае отчисления Аспиранта по основаниям, предусмотренным п. 2.12. Договора;</w:t>
      </w:r>
    </w:p>
    <w:p w:rsidR="00350ABB" w:rsidRPr="00820E8C" w:rsidRDefault="00350ABB" w:rsidP="00350ABB">
      <w:pPr>
        <w:pStyle w:val="a3"/>
        <w:ind w:left="-426" w:firstLine="0"/>
        <w:jc w:val="both"/>
        <w:rPr>
          <w:sz w:val="24"/>
        </w:rPr>
      </w:pPr>
      <w:r w:rsidRPr="00820E8C">
        <w:rPr>
          <w:sz w:val="24"/>
        </w:rPr>
        <w:t>5.4. Если Аспирант своим поведением систематически нарушает права и законные интересы обучающихся и работников Института, расписание занятий или препятствует нормальному осуществлению образовательного процесса, Институт вправе отказаться от исполнения Договора, если после предупреждений Аспирант не устранит нарушения. Договор считается расторгнутым со дня письменного уведомления Институтом Аспиранта об отказе исполнения Договора.</w:t>
      </w:r>
    </w:p>
    <w:p w:rsidR="00350ABB" w:rsidRPr="00820E8C" w:rsidRDefault="00350ABB" w:rsidP="00350ABB">
      <w:pPr>
        <w:pStyle w:val="a3"/>
        <w:ind w:left="-426" w:firstLine="0"/>
        <w:jc w:val="both"/>
        <w:rPr>
          <w:sz w:val="24"/>
        </w:rPr>
      </w:pPr>
    </w:p>
    <w:p w:rsidR="00350ABB" w:rsidRPr="00820E8C" w:rsidRDefault="00350ABB" w:rsidP="00350ABB">
      <w:pPr>
        <w:pStyle w:val="a3"/>
        <w:ind w:left="-426" w:firstLine="0"/>
        <w:jc w:val="center"/>
        <w:rPr>
          <w:b/>
          <w:bCs/>
          <w:sz w:val="24"/>
        </w:rPr>
      </w:pPr>
      <w:r w:rsidRPr="00820E8C">
        <w:rPr>
          <w:b/>
          <w:bCs/>
          <w:sz w:val="24"/>
        </w:rPr>
        <w:lastRenderedPageBreak/>
        <w:t>6. Ответственность за неисполнение или ненадлежащее исполнение</w:t>
      </w:r>
    </w:p>
    <w:p w:rsidR="00350ABB" w:rsidRPr="00820E8C" w:rsidRDefault="00350ABB" w:rsidP="00350ABB">
      <w:pPr>
        <w:pStyle w:val="a3"/>
        <w:ind w:left="-426" w:firstLine="0"/>
        <w:jc w:val="center"/>
        <w:rPr>
          <w:b/>
          <w:bCs/>
          <w:sz w:val="24"/>
        </w:rPr>
      </w:pPr>
      <w:r w:rsidRPr="00820E8C">
        <w:rPr>
          <w:b/>
          <w:bCs/>
          <w:sz w:val="24"/>
        </w:rPr>
        <w:t xml:space="preserve"> обязательств по настоящему договору</w:t>
      </w:r>
    </w:p>
    <w:p w:rsidR="00350ABB" w:rsidRPr="00820E8C" w:rsidRDefault="00350ABB" w:rsidP="00350ABB">
      <w:pPr>
        <w:pStyle w:val="a3"/>
        <w:ind w:left="-426" w:firstLine="0"/>
        <w:jc w:val="both"/>
        <w:rPr>
          <w:sz w:val="24"/>
        </w:rPr>
      </w:pPr>
      <w:r w:rsidRPr="00820E8C">
        <w:rPr>
          <w:sz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w:t>
      </w:r>
    </w:p>
    <w:p w:rsidR="00350ABB" w:rsidRPr="00820E8C" w:rsidRDefault="00350ABB" w:rsidP="00350ABB">
      <w:pPr>
        <w:pStyle w:val="a3"/>
        <w:ind w:left="-426" w:firstLine="0"/>
        <w:jc w:val="both"/>
        <w:rPr>
          <w:sz w:val="24"/>
        </w:rPr>
      </w:pPr>
      <w:r w:rsidRPr="00820E8C">
        <w:rPr>
          <w:sz w:val="24"/>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350ABB" w:rsidRPr="00820E8C" w:rsidRDefault="00350ABB" w:rsidP="00350ABB">
      <w:pPr>
        <w:pStyle w:val="a3"/>
        <w:ind w:left="-426" w:firstLine="0"/>
        <w:jc w:val="center"/>
        <w:rPr>
          <w:b/>
          <w:bCs/>
          <w:sz w:val="24"/>
        </w:rPr>
      </w:pPr>
    </w:p>
    <w:p w:rsidR="00350ABB" w:rsidRPr="00820E8C" w:rsidRDefault="00350ABB" w:rsidP="00350ABB">
      <w:pPr>
        <w:pStyle w:val="a3"/>
        <w:ind w:left="-426" w:firstLine="0"/>
        <w:jc w:val="center"/>
        <w:rPr>
          <w:b/>
          <w:bCs/>
          <w:sz w:val="24"/>
        </w:rPr>
      </w:pPr>
      <w:r w:rsidRPr="00820E8C">
        <w:rPr>
          <w:b/>
          <w:bCs/>
          <w:sz w:val="24"/>
        </w:rPr>
        <w:t>7. Дополнительные условия</w:t>
      </w:r>
    </w:p>
    <w:p w:rsidR="00350ABB" w:rsidRPr="00820E8C" w:rsidRDefault="00350ABB" w:rsidP="00350ABB">
      <w:pPr>
        <w:pStyle w:val="a3"/>
        <w:ind w:left="-426" w:firstLine="0"/>
        <w:jc w:val="both"/>
        <w:rPr>
          <w:sz w:val="24"/>
        </w:rPr>
      </w:pPr>
      <w:r w:rsidRPr="00820E8C">
        <w:rPr>
          <w:sz w:val="24"/>
        </w:rPr>
        <w:t xml:space="preserve">7.1 Срок действия настоящего Договора с момента его подписания </w:t>
      </w:r>
      <w:r w:rsidRPr="00820E8C">
        <w:rPr>
          <w:b/>
          <w:sz w:val="24"/>
        </w:rPr>
        <w:t>по __________________________</w:t>
      </w:r>
      <w:proofErr w:type="gramStart"/>
      <w:r w:rsidRPr="00820E8C">
        <w:rPr>
          <w:b/>
          <w:sz w:val="24"/>
        </w:rPr>
        <w:t xml:space="preserve"> .</w:t>
      </w:r>
      <w:proofErr w:type="gramEnd"/>
    </w:p>
    <w:p w:rsidR="00350ABB" w:rsidRPr="00820E8C" w:rsidRDefault="00350ABB" w:rsidP="00350ABB">
      <w:pPr>
        <w:pStyle w:val="a3"/>
        <w:ind w:left="-426" w:firstLine="0"/>
        <w:jc w:val="both"/>
        <w:rPr>
          <w:sz w:val="24"/>
        </w:rPr>
      </w:pPr>
      <w:r w:rsidRPr="00820E8C">
        <w:rPr>
          <w:sz w:val="24"/>
        </w:rPr>
        <w:t>7.2. В случае возникновения споров и разногласий по исполнению Договора стороны примут все возможные меры к их разрешению путем переговоров;</w:t>
      </w:r>
    </w:p>
    <w:p w:rsidR="00350ABB" w:rsidRPr="00820E8C" w:rsidRDefault="00350ABB" w:rsidP="00350ABB">
      <w:pPr>
        <w:pStyle w:val="a3"/>
        <w:ind w:left="-426" w:firstLine="0"/>
        <w:jc w:val="both"/>
        <w:rPr>
          <w:sz w:val="24"/>
        </w:rPr>
      </w:pPr>
      <w:r w:rsidRPr="00820E8C">
        <w:rPr>
          <w:sz w:val="24"/>
        </w:rPr>
        <w:t>7.3. В случае</w:t>
      </w:r>
      <w:proofErr w:type="gramStart"/>
      <w:r w:rsidRPr="00820E8C">
        <w:rPr>
          <w:sz w:val="24"/>
        </w:rPr>
        <w:t>,</w:t>
      </w:r>
      <w:proofErr w:type="gramEnd"/>
      <w:r w:rsidRPr="00820E8C">
        <w:rPr>
          <w:sz w:val="24"/>
        </w:rPr>
        <w:t xml:space="preserve"> если Стороны не достигли взаимного согласия, споры будут рассматриваться в соответствии с действующим законодательством Российской Федерации в Тверском районном суде г. Москвы (договорная подсудность);</w:t>
      </w:r>
    </w:p>
    <w:p w:rsidR="00350ABB" w:rsidRPr="00820E8C" w:rsidRDefault="00350ABB" w:rsidP="00350ABB">
      <w:pPr>
        <w:pStyle w:val="a3"/>
        <w:tabs>
          <w:tab w:val="left" w:pos="540"/>
        </w:tabs>
        <w:ind w:left="-426" w:firstLine="0"/>
        <w:jc w:val="both"/>
        <w:rPr>
          <w:sz w:val="24"/>
        </w:rPr>
      </w:pPr>
      <w:r w:rsidRPr="00820E8C">
        <w:rPr>
          <w:sz w:val="24"/>
        </w:rPr>
        <w:t>7.4. Настоящий Договор составлен в двух  экземплярах, имеющих одинаковую юридическую силу.</w:t>
      </w:r>
    </w:p>
    <w:p w:rsidR="00350ABB" w:rsidRPr="002675DE" w:rsidRDefault="00350ABB" w:rsidP="002675DE">
      <w:pPr>
        <w:pStyle w:val="a3"/>
        <w:tabs>
          <w:tab w:val="left" w:pos="540"/>
        </w:tabs>
        <w:ind w:left="-426" w:firstLine="0"/>
        <w:jc w:val="both"/>
        <w:rPr>
          <w:sz w:val="24"/>
        </w:rPr>
      </w:pPr>
    </w:p>
    <w:p w:rsidR="00350ABB" w:rsidRPr="002675DE" w:rsidRDefault="00350ABB" w:rsidP="002675DE">
      <w:pPr>
        <w:pStyle w:val="a3"/>
        <w:tabs>
          <w:tab w:val="left" w:pos="540"/>
        </w:tabs>
        <w:ind w:left="-426" w:firstLine="0"/>
        <w:jc w:val="center"/>
        <w:rPr>
          <w:b/>
          <w:sz w:val="24"/>
        </w:rPr>
      </w:pPr>
      <w:r w:rsidRPr="002675DE">
        <w:rPr>
          <w:b/>
          <w:sz w:val="24"/>
        </w:rPr>
        <w:t>8. Реквизиты и подписи сторон</w:t>
      </w:r>
    </w:p>
    <w:p w:rsidR="00350ABB" w:rsidRPr="002675DE" w:rsidRDefault="002675DE" w:rsidP="002675DE">
      <w:pPr>
        <w:ind w:left="-426"/>
        <w:rPr>
          <w:rFonts w:ascii="Times New Roman" w:hAnsi="Times New Roman" w:cs="Times New Roman"/>
          <w:b/>
          <w:bCs/>
          <w:sz w:val="24"/>
          <w:szCs w:val="24"/>
        </w:rPr>
      </w:pPr>
      <w:r w:rsidRPr="002675DE">
        <w:rPr>
          <w:rFonts w:ascii="Times New Roman" w:hAnsi="Times New Roman" w:cs="Times New Roman"/>
          <w:sz w:val="24"/>
          <w:szCs w:val="24"/>
        </w:rPr>
        <w:t xml:space="preserve">Федеральное государственное бюджетное научно-исследовательское учреждение «Государственный институт искусствознания» </w:t>
      </w:r>
    </w:p>
    <w:p w:rsidR="00350ABB" w:rsidRPr="002675DE" w:rsidRDefault="00350ABB" w:rsidP="002675DE">
      <w:pPr>
        <w:ind w:left="-426"/>
        <w:rPr>
          <w:rFonts w:ascii="Times New Roman" w:hAnsi="Times New Roman" w:cs="Times New Roman"/>
          <w:sz w:val="24"/>
          <w:szCs w:val="24"/>
        </w:rPr>
      </w:pPr>
      <w:r w:rsidRPr="002675DE">
        <w:rPr>
          <w:rFonts w:ascii="Times New Roman" w:hAnsi="Times New Roman" w:cs="Times New Roman"/>
          <w:bCs/>
          <w:sz w:val="24"/>
          <w:szCs w:val="24"/>
        </w:rPr>
        <w:t>Почтовый адрес:</w:t>
      </w:r>
      <w:r w:rsidRPr="002675DE">
        <w:rPr>
          <w:rFonts w:ascii="Times New Roman" w:hAnsi="Times New Roman" w:cs="Times New Roman"/>
          <w:b/>
          <w:bCs/>
          <w:sz w:val="24"/>
          <w:szCs w:val="24"/>
        </w:rPr>
        <w:t xml:space="preserve"> </w:t>
      </w:r>
      <w:r w:rsidRPr="002675DE">
        <w:rPr>
          <w:rFonts w:ascii="Times New Roman" w:hAnsi="Times New Roman" w:cs="Times New Roman"/>
          <w:sz w:val="24"/>
          <w:szCs w:val="24"/>
        </w:rPr>
        <w:t xml:space="preserve">Москва, </w:t>
      </w:r>
      <w:r w:rsidRPr="002675DE">
        <w:rPr>
          <w:rFonts w:ascii="Times New Roman" w:hAnsi="Times New Roman" w:cs="Times New Roman"/>
          <w:color w:val="000000"/>
          <w:sz w:val="24"/>
          <w:szCs w:val="24"/>
          <w:shd w:val="clear" w:color="auto" w:fill="FFFFFF"/>
        </w:rPr>
        <w:t>125009</w:t>
      </w:r>
      <w:r w:rsidRPr="002675DE">
        <w:rPr>
          <w:rFonts w:ascii="Times New Roman" w:hAnsi="Times New Roman" w:cs="Times New Roman"/>
          <w:sz w:val="24"/>
          <w:szCs w:val="24"/>
        </w:rPr>
        <w:t xml:space="preserve">,  </w:t>
      </w:r>
      <w:r w:rsidRPr="002675DE">
        <w:rPr>
          <w:rFonts w:ascii="Times New Roman" w:hAnsi="Times New Roman" w:cs="Times New Roman"/>
          <w:color w:val="000000"/>
          <w:sz w:val="24"/>
          <w:szCs w:val="24"/>
          <w:shd w:val="clear" w:color="auto" w:fill="FFFFFF"/>
        </w:rPr>
        <w:t>Козицкий переулок, д. 5</w:t>
      </w:r>
      <w:r w:rsidRPr="002675DE">
        <w:rPr>
          <w:rStyle w:val="apple-converted-space"/>
          <w:rFonts w:ascii="Times New Roman" w:hAnsi="Times New Roman" w:cs="Times New Roman"/>
          <w:color w:val="000000"/>
          <w:sz w:val="24"/>
          <w:szCs w:val="24"/>
          <w:shd w:val="clear" w:color="auto" w:fill="FFFFFF"/>
        </w:rPr>
        <w:t xml:space="preserve">, </w:t>
      </w:r>
      <w:r w:rsidRPr="002675DE">
        <w:rPr>
          <w:rFonts w:ascii="Times New Roman" w:hAnsi="Times New Roman" w:cs="Times New Roman"/>
          <w:sz w:val="24"/>
          <w:szCs w:val="24"/>
        </w:rPr>
        <w:t xml:space="preserve">тел/факс: </w:t>
      </w:r>
      <w:r w:rsidRPr="002675DE">
        <w:rPr>
          <w:rFonts w:ascii="Times New Roman" w:hAnsi="Times New Roman" w:cs="Times New Roman"/>
          <w:color w:val="000000"/>
          <w:sz w:val="24"/>
          <w:szCs w:val="24"/>
          <w:shd w:val="clear" w:color="auto" w:fill="FFFFFF"/>
        </w:rPr>
        <w:t>(495) 785-2406</w:t>
      </w:r>
    </w:p>
    <w:p w:rsidR="002675DE" w:rsidRPr="002675DE" w:rsidRDefault="002675DE" w:rsidP="002675DE">
      <w:pPr>
        <w:ind w:left="-426"/>
        <w:rPr>
          <w:rFonts w:ascii="Times New Roman" w:hAnsi="Times New Roman" w:cs="Times New Roman"/>
          <w:b/>
          <w:sz w:val="24"/>
          <w:szCs w:val="24"/>
        </w:rPr>
      </w:pPr>
    </w:p>
    <w:p w:rsidR="002675DE" w:rsidRPr="002675DE" w:rsidRDefault="00350ABB" w:rsidP="002675DE">
      <w:pPr>
        <w:ind w:left="-426"/>
        <w:rPr>
          <w:rFonts w:ascii="Times New Roman" w:hAnsi="Times New Roman" w:cs="Times New Roman"/>
          <w:b/>
          <w:sz w:val="24"/>
          <w:szCs w:val="24"/>
        </w:rPr>
      </w:pPr>
      <w:r w:rsidRPr="002675DE">
        <w:rPr>
          <w:rFonts w:ascii="Times New Roman" w:hAnsi="Times New Roman" w:cs="Times New Roman"/>
          <w:b/>
          <w:sz w:val="24"/>
          <w:szCs w:val="24"/>
        </w:rPr>
        <w:t>Банковские реквизиты:</w:t>
      </w:r>
    </w:p>
    <w:p w:rsidR="002675DE" w:rsidRPr="002675DE" w:rsidRDefault="002675DE" w:rsidP="002675DE">
      <w:pPr>
        <w:ind w:left="-426"/>
        <w:rPr>
          <w:rFonts w:ascii="Times New Roman" w:hAnsi="Times New Roman" w:cs="Times New Roman"/>
          <w:b/>
          <w:sz w:val="24"/>
          <w:szCs w:val="24"/>
        </w:rPr>
      </w:pPr>
      <w:r w:rsidRPr="002675DE">
        <w:rPr>
          <w:rFonts w:ascii="Times New Roman" w:hAnsi="Times New Roman" w:cs="Times New Roman"/>
          <w:sz w:val="24"/>
          <w:szCs w:val="24"/>
        </w:rPr>
        <w:t xml:space="preserve">УФК по </w:t>
      </w:r>
      <w:proofErr w:type="gramStart"/>
      <w:r w:rsidRPr="002675DE">
        <w:rPr>
          <w:rFonts w:ascii="Times New Roman" w:hAnsi="Times New Roman" w:cs="Times New Roman"/>
          <w:sz w:val="24"/>
          <w:szCs w:val="24"/>
        </w:rPr>
        <w:t>г</w:t>
      </w:r>
      <w:proofErr w:type="gramEnd"/>
      <w:r w:rsidRPr="002675DE">
        <w:rPr>
          <w:rFonts w:ascii="Times New Roman" w:hAnsi="Times New Roman" w:cs="Times New Roman"/>
          <w:sz w:val="24"/>
          <w:szCs w:val="24"/>
        </w:rPr>
        <w:t>. Москве (Государственный институт искусствознания  л/</w:t>
      </w:r>
      <w:proofErr w:type="spellStart"/>
      <w:r w:rsidRPr="002675DE">
        <w:rPr>
          <w:rFonts w:ascii="Times New Roman" w:hAnsi="Times New Roman" w:cs="Times New Roman"/>
          <w:sz w:val="24"/>
          <w:szCs w:val="24"/>
        </w:rPr>
        <w:t>сч</w:t>
      </w:r>
      <w:proofErr w:type="spellEnd"/>
      <w:r w:rsidRPr="002675DE">
        <w:rPr>
          <w:rFonts w:ascii="Times New Roman" w:hAnsi="Times New Roman" w:cs="Times New Roman"/>
          <w:sz w:val="24"/>
          <w:szCs w:val="24"/>
        </w:rPr>
        <w:t xml:space="preserve"> 20736</w:t>
      </w:r>
      <w:r w:rsidRPr="002675DE">
        <w:rPr>
          <w:rFonts w:ascii="Times New Roman" w:hAnsi="Times New Roman" w:cs="Times New Roman"/>
          <w:sz w:val="24"/>
          <w:szCs w:val="24"/>
          <w:lang w:val="en-US"/>
        </w:rPr>
        <w:t>X</w:t>
      </w:r>
      <w:r w:rsidRPr="002675DE">
        <w:rPr>
          <w:rFonts w:ascii="Times New Roman" w:hAnsi="Times New Roman" w:cs="Times New Roman"/>
          <w:sz w:val="24"/>
          <w:szCs w:val="24"/>
        </w:rPr>
        <w:t xml:space="preserve">06520) </w:t>
      </w:r>
    </w:p>
    <w:p w:rsidR="002675DE" w:rsidRDefault="002675DE" w:rsidP="002675DE">
      <w:pPr>
        <w:ind w:left="-426"/>
        <w:rPr>
          <w:rFonts w:ascii="Times New Roman" w:hAnsi="Times New Roman" w:cs="Times New Roman"/>
          <w:sz w:val="24"/>
          <w:szCs w:val="24"/>
        </w:rPr>
      </w:pPr>
      <w:proofErr w:type="gramStart"/>
      <w:r w:rsidRPr="002675DE">
        <w:rPr>
          <w:rFonts w:ascii="Times New Roman" w:hAnsi="Times New Roman" w:cs="Times New Roman"/>
          <w:sz w:val="24"/>
          <w:szCs w:val="24"/>
        </w:rPr>
        <w:t>Р</w:t>
      </w:r>
      <w:proofErr w:type="gramEnd"/>
      <w:r w:rsidRPr="002675DE">
        <w:rPr>
          <w:rFonts w:ascii="Times New Roman" w:hAnsi="Times New Roman" w:cs="Times New Roman"/>
          <w:sz w:val="24"/>
          <w:szCs w:val="24"/>
        </w:rPr>
        <w:t xml:space="preserve">/с 40501810600002000079 в ОТДЕЛЕНИИ 1 МОСКВА  </w:t>
      </w:r>
    </w:p>
    <w:p w:rsidR="002675DE" w:rsidRPr="002675DE" w:rsidRDefault="002675DE" w:rsidP="002675DE">
      <w:pPr>
        <w:ind w:left="-426"/>
        <w:rPr>
          <w:rFonts w:ascii="Times New Roman" w:hAnsi="Times New Roman" w:cs="Times New Roman"/>
          <w:sz w:val="24"/>
          <w:szCs w:val="24"/>
        </w:rPr>
      </w:pPr>
      <w:r w:rsidRPr="002675DE">
        <w:rPr>
          <w:rFonts w:ascii="Times New Roman" w:hAnsi="Times New Roman" w:cs="Times New Roman"/>
          <w:sz w:val="24"/>
          <w:szCs w:val="24"/>
        </w:rPr>
        <w:t>БИК- 044583001</w:t>
      </w:r>
    </w:p>
    <w:p w:rsidR="002675DE" w:rsidRPr="002675DE" w:rsidRDefault="002675DE" w:rsidP="002675DE">
      <w:pPr>
        <w:ind w:left="-426"/>
        <w:rPr>
          <w:rFonts w:ascii="Times New Roman" w:hAnsi="Times New Roman" w:cs="Times New Roman"/>
          <w:sz w:val="24"/>
          <w:szCs w:val="24"/>
        </w:rPr>
      </w:pPr>
      <w:r w:rsidRPr="002675DE">
        <w:rPr>
          <w:rFonts w:ascii="Times New Roman" w:hAnsi="Times New Roman" w:cs="Times New Roman"/>
          <w:sz w:val="24"/>
          <w:szCs w:val="24"/>
        </w:rPr>
        <w:t>К/</w:t>
      </w:r>
      <w:proofErr w:type="gramStart"/>
      <w:r w:rsidRPr="002675DE">
        <w:rPr>
          <w:rFonts w:ascii="Times New Roman" w:hAnsi="Times New Roman" w:cs="Times New Roman"/>
          <w:sz w:val="24"/>
          <w:szCs w:val="24"/>
        </w:rPr>
        <w:t>с-</w:t>
      </w:r>
      <w:proofErr w:type="gramEnd"/>
      <w:r w:rsidRPr="002675DE">
        <w:rPr>
          <w:rFonts w:ascii="Times New Roman" w:hAnsi="Times New Roman" w:cs="Times New Roman"/>
          <w:sz w:val="24"/>
          <w:szCs w:val="24"/>
        </w:rPr>
        <w:t xml:space="preserve"> нет</w:t>
      </w:r>
    </w:p>
    <w:p w:rsidR="00350ABB" w:rsidRPr="00820E8C" w:rsidRDefault="00350ABB" w:rsidP="00350ABB">
      <w:pPr>
        <w:ind w:left="-426"/>
        <w:rPr>
          <w:rFonts w:ascii="Times New Roman" w:hAnsi="Times New Roman" w:cs="Times New Roman"/>
          <w:b/>
          <w:sz w:val="24"/>
          <w:szCs w:val="24"/>
        </w:rPr>
      </w:pPr>
    </w:p>
    <w:p w:rsidR="00350ABB" w:rsidRPr="00820E8C" w:rsidRDefault="00350ABB" w:rsidP="00350ABB">
      <w:pPr>
        <w:ind w:left="-426"/>
        <w:rPr>
          <w:rFonts w:ascii="Times New Roman" w:hAnsi="Times New Roman" w:cs="Times New Roman"/>
          <w:b/>
          <w:sz w:val="24"/>
          <w:szCs w:val="24"/>
        </w:rPr>
      </w:pPr>
      <w:r w:rsidRPr="00820E8C">
        <w:rPr>
          <w:rFonts w:ascii="Times New Roman" w:hAnsi="Times New Roman" w:cs="Times New Roman"/>
          <w:b/>
          <w:sz w:val="24"/>
          <w:szCs w:val="24"/>
        </w:rPr>
        <w:t>Аспирант:</w:t>
      </w:r>
      <w:bookmarkStart w:id="0" w:name="_GoBack"/>
      <w:bookmarkEnd w:id="0"/>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ФИО: ___________________________________________</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Адрес: ___________________________________________</w:t>
      </w:r>
    </w:p>
    <w:p w:rsidR="00350ABB" w:rsidRPr="00820E8C" w:rsidRDefault="00350ABB" w:rsidP="00350ABB">
      <w:pPr>
        <w:ind w:left="-426"/>
        <w:rPr>
          <w:rFonts w:ascii="Times New Roman" w:hAnsi="Times New Roman" w:cs="Times New Roman"/>
          <w:sz w:val="24"/>
          <w:szCs w:val="24"/>
        </w:rPr>
      </w:pPr>
      <w:r w:rsidRPr="00820E8C">
        <w:rPr>
          <w:rFonts w:ascii="Times New Roman" w:hAnsi="Times New Roman" w:cs="Times New Roman"/>
          <w:sz w:val="24"/>
          <w:szCs w:val="24"/>
        </w:rPr>
        <w:t xml:space="preserve">Паспорт: серия _______ номер______________ выдан </w:t>
      </w:r>
    </w:p>
    <w:p w:rsidR="00350ABB" w:rsidRPr="00820E8C" w:rsidRDefault="00350ABB" w:rsidP="00350ABB">
      <w:pPr>
        <w:ind w:left="-426"/>
        <w:jc w:val="center"/>
        <w:rPr>
          <w:rFonts w:ascii="Times New Roman" w:hAnsi="Times New Roman" w:cs="Times New Roman"/>
          <w:b/>
          <w:sz w:val="24"/>
          <w:szCs w:val="24"/>
        </w:rPr>
      </w:pPr>
    </w:p>
    <w:tbl>
      <w:tblPr>
        <w:tblW w:w="9538" w:type="dxa"/>
        <w:tblInd w:w="108" w:type="dxa"/>
        <w:tblLook w:val="04A0"/>
      </w:tblPr>
      <w:tblGrid>
        <w:gridCol w:w="4500"/>
        <w:gridCol w:w="360"/>
        <w:gridCol w:w="3877"/>
        <w:gridCol w:w="801"/>
      </w:tblGrid>
      <w:tr w:rsidR="00350ABB" w:rsidRPr="00820E8C" w:rsidTr="00096395">
        <w:trPr>
          <w:trHeight w:val="2126"/>
        </w:trPr>
        <w:tc>
          <w:tcPr>
            <w:tcW w:w="4860" w:type="dxa"/>
            <w:gridSpan w:val="2"/>
            <w:shd w:val="clear" w:color="auto" w:fill="auto"/>
          </w:tcPr>
          <w:p w:rsidR="00350ABB" w:rsidRPr="00820E8C" w:rsidRDefault="00350ABB" w:rsidP="00096395">
            <w:pPr>
              <w:ind w:left="176" w:hanging="34"/>
              <w:rPr>
                <w:rFonts w:ascii="Times New Roman" w:hAnsi="Times New Roman" w:cs="Times New Roman"/>
                <w:b/>
                <w:sz w:val="24"/>
                <w:szCs w:val="24"/>
              </w:rPr>
            </w:pPr>
            <w:r w:rsidRPr="00820E8C">
              <w:rPr>
                <w:rFonts w:ascii="Times New Roman" w:hAnsi="Times New Roman" w:cs="Times New Roman"/>
                <w:b/>
                <w:sz w:val="24"/>
                <w:szCs w:val="24"/>
              </w:rPr>
              <w:t xml:space="preserve">ФГБНИУ </w:t>
            </w:r>
          </w:p>
          <w:p w:rsidR="00350ABB" w:rsidRPr="00820E8C" w:rsidRDefault="00350ABB" w:rsidP="00096395">
            <w:pPr>
              <w:ind w:left="176" w:hanging="34"/>
              <w:rPr>
                <w:rFonts w:ascii="Times New Roman" w:hAnsi="Times New Roman" w:cs="Times New Roman"/>
                <w:b/>
                <w:bCs/>
                <w:iCs/>
                <w:color w:val="000000"/>
                <w:sz w:val="24"/>
                <w:szCs w:val="24"/>
              </w:rPr>
            </w:pPr>
            <w:r w:rsidRPr="00820E8C">
              <w:rPr>
                <w:rFonts w:ascii="Times New Roman" w:hAnsi="Times New Roman" w:cs="Times New Roman"/>
                <w:b/>
                <w:bCs/>
                <w:iCs/>
                <w:color w:val="000000"/>
                <w:sz w:val="24"/>
                <w:szCs w:val="24"/>
              </w:rPr>
              <w:t xml:space="preserve">«Государственный институт </w:t>
            </w:r>
          </w:p>
          <w:p w:rsidR="00350ABB" w:rsidRPr="00820E8C" w:rsidRDefault="00350ABB" w:rsidP="00096395">
            <w:pPr>
              <w:ind w:left="176" w:hanging="34"/>
              <w:rPr>
                <w:rFonts w:ascii="Times New Roman" w:hAnsi="Times New Roman" w:cs="Times New Roman"/>
                <w:b/>
                <w:bCs/>
                <w:iCs/>
                <w:color w:val="000000"/>
                <w:sz w:val="24"/>
                <w:szCs w:val="24"/>
              </w:rPr>
            </w:pPr>
            <w:r w:rsidRPr="00820E8C">
              <w:rPr>
                <w:rFonts w:ascii="Times New Roman" w:hAnsi="Times New Roman" w:cs="Times New Roman"/>
                <w:b/>
                <w:bCs/>
                <w:iCs/>
                <w:color w:val="000000"/>
                <w:sz w:val="24"/>
                <w:szCs w:val="24"/>
              </w:rPr>
              <w:t>искусствознания»,</w:t>
            </w:r>
          </w:p>
          <w:p w:rsidR="00350ABB" w:rsidRPr="00820E8C" w:rsidRDefault="00350ABB" w:rsidP="00096395">
            <w:pPr>
              <w:ind w:left="176" w:hanging="34"/>
              <w:rPr>
                <w:rFonts w:ascii="Times New Roman" w:hAnsi="Times New Roman" w:cs="Times New Roman"/>
                <w:sz w:val="24"/>
                <w:szCs w:val="24"/>
              </w:rPr>
            </w:pPr>
          </w:p>
          <w:p w:rsidR="00350ABB" w:rsidRPr="00820E8C" w:rsidRDefault="00350ABB" w:rsidP="00096395">
            <w:pPr>
              <w:ind w:left="176" w:hanging="34"/>
              <w:rPr>
                <w:rFonts w:ascii="Times New Roman" w:hAnsi="Times New Roman" w:cs="Times New Roman"/>
                <w:sz w:val="24"/>
                <w:szCs w:val="24"/>
              </w:rPr>
            </w:pPr>
            <w:r w:rsidRPr="00820E8C">
              <w:rPr>
                <w:rFonts w:ascii="Times New Roman" w:hAnsi="Times New Roman" w:cs="Times New Roman"/>
                <w:sz w:val="24"/>
                <w:szCs w:val="24"/>
              </w:rPr>
              <w:t>Юридический адрес:</w:t>
            </w:r>
          </w:p>
          <w:p w:rsidR="00350ABB" w:rsidRPr="00820E8C" w:rsidRDefault="00350ABB" w:rsidP="00096395">
            <w:pPr>
              <w:ind w:left="176" w:hanging="34"/>
              <w:rPr>
                <w:rFonts w:ascii="Times New Roman" w:hAnsi="Times New Roman" w:cs="Times New Roman"/>
                <w:sz w:val="24"/>
                <w:szCs w:val="24"/>
              </w:rPr>
            </w:pPr>
            <w:r w:rsidRPr="00820E8C">
              <w:rPr>
                <w:rFonts w:ascii="Times New Roman" w:hAnsi="Times New Roman" w:cs="Times New Roman"/>
                <w:sz w:val="24"/>
                <w:szCs w:val="24"/>
              </w:rPr>
              <w:t xml:space="preserve">Москва, </w:t>
            </w:r>
            <w:r w:rsidRPr="00820E8C">
              <w:rPr>
                <w:rFonts w:ascii="Times New Roman" w:hAnsi="Times New Roman" w:cs="Times New Roman"/>
                <w:color w:val="000000"/>
                <w:sz w:val="24"/>
                <w:szCs w:val="24"/>
                <w:shd w:val="clear" w:color="auto" w:fill="FFFFFF"/>
              </w:rPr>
              <w:t>125009</w:t>
            </w:r>
            <w:r w:rsidRPr="00820E8C">
              <w:rPr>
                <w:rFonts w:ascii="Times New Roman" w:hAnsi="Times New Roman" w:cs="Times New Roman"/>
                <w:sz w:val="24"/>
                <w:szCs w:val="24"/>
              </w:rPr>
              <w:t xml:space="preserve">, </w:t>
            </w:r>
          </w:p>
          <w:p w:rsidR="00350ABB" w:rsidRPr="00820E8C" w:rsidRDefault="00350ABB" w:rsidP="00096395">
            <w:pPr>
              <w:ind w:left="176" w:hanging="34"/>
              <w:rPr>
                <w:rFonts w:ascii="Times New Roman" w:hAnsi="Times New Roman" w:cs="Times New Roman"/>
                <w:sz w:val="24"/>
                <w:szCs w:val="24"/>
              </w:rPr>
            </w:pPr>
            <w:r w:rsidRPr="00820E8C">
              <w:rPr>
                <w:rFonts w:ascii="Times New Roman" w:hAnsi="Times New Roman" w:cs="Times New Roman"/>
                <w:color w:val="000000"/>
                <w:sz w:val="24"/>
                <w:szCs w:val="24"/>
                <w:shd w:val="clear" w:color="auto" w:fill="FFFFFF"/>
              </w:rPr>
              <w:t>Козицкий переулок, д. 5</w:t>
            </w:r>
            <w:r w:rsidRPr="00820E8C">
              <w:rPr>
                <w:rStyle w:val="apple-converted-space"/>
                <w:rFonts w:ascii="Times New Roman" w:hAnsi="Times New Roman" w:cs="Times New Roman"/>
                <w:color w:val="000000"/>
                <w:sz w:val="24"/>
                <w:szCs w:val="24"/>
                <w:shd w:val="clear" w:color="auto" w:fill="FFFFFF"/>
              </w:rPr>
              <w:t> </w:t>
            </w:r>
          </w:p>
          <w:p w:rsidR="00350ABB" w:rsidRPr="00820E8C" w:rsidRDefault="00350ABB" w:rsidP="00096395">
            <w:pPr>
              <w:ind w:left="176" w:hanging="34"/>
              <w:rPr>
                <w:rFonts w:ascii="Times New Roman" w:hAnsi="Times New Roman" w:cs="Times New Roman"/>
                <w:sz w:val="24"/>
                <w:szCs w:val="24"/>
              </w:rPr>
            </w:pPr>
            <w:r w:rsidRPr="00820E8C">
              <w:rPr>
                <w:rFonts w:ascii="Times New Roman" w:hAnsi="Times New Roman" w:cs="Times New Roman"/>
                <w:sz w:val="24"/>
                <w:szCs w:val="24"/>
              </w:rPr>
              <w:t xml:space="preserve">тел/факс: </w:t>
            </w:r>
            <w:r w:rsidRPr="00820E8C">
              <w:rPr>
                <w:rFonts w:ascii="Times New Roman" w:hAnsi="Times New Roman" w:cs="Times New Roman"/>
                <w:color w:val="000000"/>
                <w:sz w:val="24"/>
                <w:szCs w:val="24"/>
                <w:shd w:val="clear" w:color="auto" w:fill="FFFFFF"/>
              </w:rPr>
              <w:t>(495) 785-2406</w:t>
            </w:r>
          </w:p>
        </w:tc>
        <w:tc>
          <w:tcPr>
            <w:tcW w:w="4678" w:type="dxa"/>
            <w:gridSpan w:val="2"/>
            <w:shd w:val="clear" w:color="auto" w:fill="auto"/>
          </w:tcPr>
          <w:p w:rsidR="00350ABB" w:rsidRPr="00820E8C" w:rsidRDefault="00350ABB" w:rsidP="00096395">
            <w:pPr>
              <w:ind w:left="-426" w:right="-497"/>
              <w:jc w:val="center"/>
              <w:rPr>
                <w:rFonts w:ascii="Times New Roman" w:hAnsi="Times New Roman" w:cs="Times New Roman"/>
                <w:b/>
                <w:sz w:val="24"/>
                <w:szCs w:val="24"/>
              </w:rPr>
            </w:pPr>
            <w:r w:rsidRPr="00820E8C">
              <w:rPr>
                <w:rFonts w:ascii="Times New Roman" w:hAnsi="Times New Roman" w:cs="Times New Roman"/>
                <w:b/>
                <w:sz w:val="24"/>
                <w:szCs w:val="24"/>
              </w:rPr>
              <w:t>Аспирант:</w:t>
            </w:r>
          </w:p>
          <w:p w:rsidR="00350ABB" w:rsidRPr="00820E8C" w:rsidRDefault="00350ABB" w:rsidP="00096395">
            <w:pPr>
              <w:ind w:left="-426" w:right="-497"/>
              <w:jc w:val="center"/>
              <w:rPr>
                <w:rFonts w:ascii="Times New Roman" w:hAnsi="Times New Roman" w:cs="Times New Roman"/>
                <w:i/>
                <w:sz w:val="24"/>
                <w:szCs w:val="24"/>
              </w:rPr>
            </w:pPr>
          </w:p>
          <w:p w:rsidR="00350ABB" w:rsidRPr="00820E8C" w:rsidRDefault="00350ABB" w:rsidP="00096395">
            <w:pPr>
              <w:ind w:left="-426" w:right="-497"/>
              <w:jc w:val="center"/>
              <w:rPr>
                <w:rFonts w:ascii="Times New Roman" w:hAnsi="Times New Roman" w:cs="Times New Roman"/>
                <w:i/>
                <w:sz w:val="24"/>
                <w:szCs w:val="24"/>
              </w:rPr>
            </w:pPr>
          </w:p>
        </w:tc>
      </w:tr>
      <w:tr w:rsidR="00350ABB" w:rsidRPr="00820E8C" w:rsidTr="00096395">
        <w:trPr>
          <w:gridAfter w:val="1"/>
          <w:wAfter w:w="801" w:type="dxa"/>
        </w:trPr>
        <w:tc>
          <w:tcPr>
            <w:tcW w:w="4500" w:type="dxa"/>
            <w:shd w:val="clear" w:color="auto" w:fill="auto"/>
          </w:tcPr>
          <w:p w:rsidR="00350ABB" w:rsidRPr="00820E8C" w:rsidRDefault="00350ABB" w:rsidP="00096395">
            <w:pPr>
              <w:ind w:left="176" w:hanging="34"/>
              <w:rPr>
                <w:rFonts w:ascii="Times New Roman" w:hAnsi="Times New Roman" w:cs="Times New Roman"/>
                <w:sz w:val="24"/>
                <w:szCs w:val="24"/>
              </w:rPr>
            </w:pPr>
            <w:r w:rsidRPr="00820E8C">
              <w:rPr>
                <w:rFonts w:ascii="Times New Roman" w:hAnsi="Times New Roman" w:cs="Times New Roman"/>
                <w:sz w:val="24"/>
                <w:szCs w:val="24"/>
              </w:rPr>
              <w:t xml:space="preserve"> </w:t>
            </w:r>
            <w:proofErr w:type="spellStart"/>
            <w:r w:rsidRPr="00820E8C">
              <w:rPr>
                <w:rFonts w:ascii="Times New Roman" w:hAnsi="Times New Roman" w:cs="Times New Roman"/>
                <w:sz w:val="24"/>
                <w:szCs w:val="24"/>
              </w:rPr>
              <w:t>Директор_________Сиповская</w:t>
            </w:r>
            <w:proofErr w:type="spellEnd"/>
            <w:r w:rsidRPr="00820E8C">
              <w:rPr>
                <w:rFonts w:ascii="Times New Roman" w:hAnsi="Times New Roman" w:cs="Times New Roman"/>
                <w:sz w:val="24"/>
                <w:szCs w:val="24"/>
              </w:rPr>
              <w:t xml:space="preserve"> Н.В.</w:t>
            </w:r>
          </w:p>
        </w:tc>
        <w:tc>
          <w:tcPr>
            <w:tcW w:w="4237" w:type="dxa"/>
            <w:gridSpan w:val="2"/>
            <w:shd w:val="clear" w:color="auto" w:fill="auto"/>
          </w:tcPr>
          <w:p w:rsidR="00350ABB" w:rsidRPr="00820E8C" w:rsidRDefault="00350ABB" w:rsidP="00096395">
            <w:pPr>
              <w:ind w:left="-426" w:right="-5"/>
              <w:jc w:val="right"/>
              <w:rPr>
                <w:rFonts w:ascii="Times New Roman" w:hAnsi="Times New Roman" w:cs="Times New Roman"/>
                <w:i/>
                <w:sz w:val="24"/>
                <w:szCs w:val="24"/>
                <w:lang w:val="en-US"/>
              </w:rPr>
            </w:pPr>
            <w:r w:rsidRPr="00820E8C">
              <w:rPr>
                <w:rFonts w:ascii="Times New Roman" w:hAnsi="Times New Roman" w:cs="Times New Roman"/>
                <w:sz w:val="24"/>
                <w:szCs w:val="24"/>
              </w:rPr>
              <w:t>(Подпись)                                   (ФИО)</w:t>
            </w:r>
          </w:p>
        </w:tc>
      </w:tr>
      <w:tr w:rsidR="00350ABB" w:rsidRPr="00820E8C" w:rsidTr="00096395">
        <w:trPr>
          <w:gridAfter w:val="1"/>
          <w:wAfter w:w="801" w:type="dxa"/>
        </w:trPr>
        <w:tc>
          <w:tcPr>
            <w:tcW w:w="4500" w:type="dxa"/>
            <w:shd w:val="clear" w:color="auto" w:fill="auto"/>
          </w:tcPr>
          <w:p w:rsidR="00350ABB" w:rsidRPr="00820E8C" w:rsidRDefault="00350ABB" w:rsidP="00096395">
            <w:pPr>
              <w:ind w:left="-426"/>
              <w:rPr>
                <w:rFonts w:ascii="Times New Roman" w:hAnsi="Times New Roman" w:cs="Times New Roman"/>
                <w:sz w:val="24"/>
                <w:szCs w:val="24"/>
              </w:rPr>
            </w:pPr>
          </w:p>
        </w:tc>
        <w:tc>
          <w:tcPr>
            <w:tcW w:w="4237" w:type="dxa"/>
            <w:gridSpan w:val="2"/>
            <w:shd w:val="clear" w:color="auto" w:fill="auto"/>
          </w:tcPr>
          <w:p w:rsidR="00350ABB" w:rsidRPr="00820E8C" w:rsidRDefault="00350ABB" w:rsidP="00096395">
            <w:pPr>
              <w:ind w:left="-426" w:right="-5"/>
              <w:jc w:val="center"/>
              <w:rPr>
                <w:rFonts w:ascii="Times New Roman" w:hAnsi="Times New Roman" w:cs="Times New Roman"/>
                <w:i/>
                <w:sz w:val="24"/>
                <w:szCs w:val="24"/>
              </w:rPr>
            </w:pPr>
          </w:p>
        </w:tc>
      </w:tr>
    </w:tbl>
    <w:p w:rsidR="00350ABB" w:rsidRDefault="00350ABB" w:rsidP="00350ABB">
      <w:pPr>
        <w:rPr>
          <w:rFonts w:ascii="Times New Roman" w:hAnsi="Times New Roman" w:cs="Times New Roman"/>
          <w:sz w:val="24"/>
          <w:szCs w:val="24"/>
        </w:rPr>
      </w:pPr>
    </w:p>
    <w:p w:rsidR="00A10A29" w:rsidRDefault="00A10A29"/>
    <w:sectPr w:rsidR="00A10A29" w:rsidSect="00B722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0ABB"/>
    <w:rsid w:val="002675DE"/>
    <w:rsid w:val="00350ABB"/>
    <w:rsid w:val="003B70D2"/>
    <w:rsid w:val="00A10A29"/>
    <w:rsid w:val="00B66E87"/>
    <w:rsid w:val="00C63A94"/>
    <w:rsid w:val="00CC0C7C"/>
    <w:rsid w:val="00FA4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0ABB"/>
  </w:style>
  <w:style w:type="paragraph" w:styleId="a3">
    <w:name w:val="Body Text Indent"/>
    <w:basedOn w:val="a"/>
    <w:link w:val="a4"/>
    <w:rsid w:val="00350ABB"/>
    <w:pPr>
      <w:ind w:firstLine="708"/>
      <w:jc w:val="left"/>
    </w:pPr>
    <w:rPr>
      <w:rFonts w:ascii="Times New Roman" w:eastAsia="Times New Roman" w:hAnsi="Times New Roman" w:cs="Times New Roman"/>
      <w:szCs w:val="24"/>
      <w:lang w:eastAsia="ru-RU"/>
    </w:rPr>
  </w:style>
  <w:style w:type="character" w:customStyle="1" w:styleId="a4">
    <w:name w:val="Основной текст с отступом Знак"/>
    <w:basedOn w:val="a0"/>
    <w:link w:val="a3"/>
    <w:rsid w:val="00350ABB"/>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B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0ABB"/>
  </w:style>
  <w:style w:type="paragraph" w:styleId="a3">
    <w:name w:val="Body Text Indent"/>
    <w:basedOn w:val="a"/>
    <w:link w:val="a4"/>
    <w:rsid w:val="00350ABB"/>
    <w:pPr>
      <w:ind w:firstLine="708"/>
      <w:jc w:val="left"/>
    </w:pPr>
    <w:rPr>
      <w:rFonts w:ascii="Times New Roman" w:eastAsia="Times New Roman" w:hAnsi="Times New Roman" w:cs="Times New Roman"/>
      <w:szCs w:val="24"/>
      <w:lang w:eastAsia="ru-RU"/>
    </w:rPr>
  </w:style>
  <w:style w:type="character" w:customStyle="1" w:styleId="a4">
    <w:name w:val="Основной текст с отступом Знак"/>
    <w:basedOn w:val="a0"/>
    <w:link w:val="a3"/>
    <w:rsid w:val="00350ABB"/>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aspir</cp:lastModifiedBy>
  <cp:revision>3</cp:revision>
  <dcterms:created xsi:type="dcterms:W3CDTF">2017-04-11T14:23:00Z</dcterms:created>
  <dcterms:modified xsi:type="dcterms:W3CDTF">2017-04-11T14:24:00Z</dcterms:modified>
</cp:coreProperties>
</file>